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771d" w14:textId="93f7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территории Мендыкаринского района в разрезе природно-климатических зон по видам продукции растениеводства, подлежащим обязательному страхованию в растениеводстве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15 августа 2019 года № 134. Зарегистрировано Департаментом юстиции Костанайской области 2 сентября 2019 года № 8643.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Мендыкаринского района в разрезе природно-климатических зон по видам продукции растениеводства, подлежащим обязательному страхованию в растениеводстве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сельского хозяйства Мендыкаринского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Мендыкаринского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Мендыкаринского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5 мая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Мендыкаринского района в разрезе природно-климатических зон по видам продукции растениеводства, подлежащим обязательному страхованию в растениеводстве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растениеводства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и завершение посевных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природно-климатическая зона (степная)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12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18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18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20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18 мая по 31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15 мая по 28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5 мая по 28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15 мая по 28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