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06ca" w14:textId="6880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2018 года № 238 "О районном бюджете Наурзумского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8 мая 2019 года № 283. Зарегистрировано Департаментом юстиции Костанайской области 15 мая 2019 года № 8434.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Наурзумского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Наурзумского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2333984,4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234689,0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5749,0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715,0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2092831,4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2346852,3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14384,0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18938,0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4554,0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-27251,9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27251,9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18938,0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4554,0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12867,9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2019 год предусмотрено поступление целевых текущих трансфертов из республиканского бюджета,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в сумме 4123,0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5838,0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 в сумме 28234,0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 на 2019 год в сумме 59185,0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 на 2019 год в сумме 90258,0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педагогов-психологов школ в сумме 636,0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педагогам-психологам школ в сумме 865,0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на 2019 год в сумме 1993,0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72504,0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4230,0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приоритетные проекты транспортной инфраструктуры в сумме 118256,0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 в сумме 7000,0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целевых трансфертов в следующих объемах: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0,7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0,2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2019 год предусмотрено использование средств из республиканского бюджета на развитие рынка труда в сумме 22843,0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в сумме 12447,0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 в сумме 9891,0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 - идеи в сумме 505,0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2019 год предусмотрено поступление целевых текущих трансфертов из областного бюджета,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3366,0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1596,0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на сумму 6952,0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приоритетные проекты транспортной инфраструктуры в сумме 118256,0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электронной очереди в 1 класс в сумме 5074,0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3168,0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физических лиц, являющихся получателями государственной адресной социальной помощи, телевизионными абонентскими приставками в сумме 176,0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795,0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3238,0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455,0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издания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жаңғыру" в сумме 129,9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заработной платы работников, привлеченных на общественные работы до 1,5 кратного размера минимальной заработной платы в сумме 4953,5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размещению информационно-агитационных материалов в средствах массовой информации в сумме 5000,0 тысяч тенге.".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238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2019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238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2020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