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0683" w14:textId="fbe0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Уленды Наурзумского района Костанайской области от 12 июня 2019 года № 1. Зарегистрировано Департаментом юстиции Костанайской области 18 июня 2019 года № 8538. Утратило силу решением акима села Уленды Наурзумского района Костанайской области от 18 сентября 2019 года № 2</w:t>
      </w:r>
    </w:p>
    <w:p>
      <w:pPr>
        <w:spacing w:after="0"/>
        <w:ind w:left="0"/>
        <w:jc w:val="both"/>
      </w:pPr>
      <w:bookmarkStart w:name="z4" w:id="0"/>
      <w:r>
        <w:rPr>
          <w:rFonts w:ascii="Times New Roman"/>
          <w:b w:val="false"/>
          <w:i w:val="false"/>
          <w:color w:val="ff0000"/>
          <w:sz w:val="28"/>
        </w:rPr>
        <w:t xml:space="preserve">
      Сноска. Утратило силу решением акима села Уленды Наурзумского района Костанайской области от 18.09.2019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руководителя государственного учреждения "Наурзумская районная территориальная инспекция Комитета ветеринарного контроля и надзора Министерства сельского хозяйства Республики Казахстан" от 22 апреля 2019 года № 01-20/72, аким села Уленды Наурзумского района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индивидуального предпринимателя "БорщҰв Николай Михайлович", расположенного на территории села Уленды Наурзумского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"Наурзумское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"Наурзумская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государственному учреждению "Отдел ветеринарии Наурзумского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Уленды Наурзумского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разместить настоящее решение на интернет-ресурсе акимата Наурзумского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истечению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села Уленды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Орманов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республиканского</w:t>
      </w:r>
    </w:p>
    <w:bookmarkEnd w:id="10"/>
    <w:bookmarkStart w:name="z16" w:id="11"/>
    <w:p>
      <w:pPr>
        <w:spacing w:after="0"/>
        <w:ind w:left="0"/>
        <w:jc w:val="both"/>
      </w:pPr>
      <w:r>
        <w:rPr>
          <w:rFonts w:ascii="Times New Roman"/>
          <w:b w:val="false"/>
          <w:i w:val="false"/>
          <w:color w:val="000000"/>
          <w:sz w:val="28"/>
        </w:rPr>
        <w:t>
      государственного учреждения</w:t>
      </w:r>
    </w:p>
    <w:bookmarkEnd w:id="11"/>
    <w:bookmarkStart w:name="z17" w:id="12"/>
    <w:p>
      <w:pPr>
        <w:spacing w:after="0"/>
        <w:ind w:left="0"/>
        <w:jc w:val="both"/>
      </w:pPr>
      <w:r>
        <w:rPr>
          <w:rFonts w:ascii="Times New Roman"/>
          <w:b w:val="false"/>
          <w:i w:val="false"/>
          <w:color w:val="000000"/>
          <w:sz w:val="28"/>
        </w:rPr>
        <w:t>
      "Наурзумское районное</w:t>
      </w:r>
    </w:p>
    <w:bookmarkEnd w:id="12"/>
    <w:bookmarkStart w:name="z18" w:id="13"/>
    <w:p>
      <w:pPr>
        <w:spacing w:after="0"/>
        <w:ind w:left="0"/>
        <w:jc w:val="both"/>
      </w:pPr>
      <w:r>
        <w:rPr>
          <w:rFonts w:ascii="Times New Roman"/>
          <w:b w:val="false"/>
          <w:i w:val="false"/>
          <w:color w:val="000000"/>
          <w:sz w:val="28"/>
        </w:rPr>
        <w:t>
      управление охраны</w:t>
      </w:r>
    </w:p>
    <w:bookmarkEnd w:id="13"/>
    <w:bookmarkStart w:name="z19" w:id="14"/>
    <w:p>
      <w:pPr>
        <w:spacing w:after="0"/>
        <w:ind w:left="0"/>
        <w:jc w:val="both"/>
      </w:pPr>
      <w:r>
        <w:rPr>
          <w:rFonts w:ascii="Times New Roman"/>
          <w:b w:val="false"/>
          <w:i w:val="false"/>
          <w:color w:val="000000"/>
          <w:sz w:val="28"/>
        </w:rPr>
        <w:t>
      общественного здоровья</w:t>
      </w:r>
    </w:p>
    <w:bookmarkEnd w:id="14"/>
    <w:bookmarkStart w:name="z20" w:id="15"/>
    <w:p>
      <w:pPr>
        <w:spacing w:after="0"/>
        <w:ind w:left="0"/>
        <w:jc w:val="both"/>
      </w:pPr>
      <w:r>
        <w:rPr>
          <w:rFonts w:ascii="Times New Roman"/>
          <w:b w:val="false"/>
          <w:i w:val="false"/>
          <w:color w:val="000000"/>
          <w:sz w:val="28"/>
        </w:rPr>
        <w:t>
      Департамента охраны</w:t>
      </w:r>
    </w:p>
    <w:bookmarkEnd w:id="15"/>
    <w:bookmarkStart w:name="z21" w:id="16"/>
    <w:p>
      <w:pPr>
        <w:spacing w:after="0"/>
        <w:ind w:left="0"/>
        <w:jc w:val="both"/>
      </w:pPr>
      <w:r>
        <w:rPr>
          <w:rFonts w:ascii="Times New Roman"/>
          <w:b w:val="false"/>
          <w:i w:val="false"/>
          <w:color w:val="000000"/>
          <w:sz w:val="28"/>
        </w:rPr>
        <w:t>
      общественного здоровья</w:t>
      </w:r>
    </w:p>
    <w:bookmarkEnd w:id="16"/>
    <w:bookmarkStart w:name="z22" w:id="17"/>
    <w:p>
      <w:pPr>
        <w:spacing w:after="0"/>
        <w:ind w:left="0"/>
        <w:jc w:val="both"/>
      </w:pPr>
      <w:r>
        <w:rPr>
          <w:rFonts w:ascii="Times New Roman"/>
          <w:b w:val="false"/>
          <w:i w:val="false"/>
          <w:color w:val="000000"/>
          <w:sz w:val="28"/>
        </w:rPr>
        <w:t>
      Костанайской области</w:t>
      </w:r>
    </w:p>
    <w:bookmarkEnd w:id="17"/>
    <w:bookmarkStart w:name="z23" w:id="18"/>
    <w:p>
      <w:pPr>
        <w:spacing w:after="0"/>
        <w:ind w:left="0"/>
        <w:jc w:val="both"/>
      </w:pPr>
      <w:r>
        <w:rPr>
          <w:rFonts w:ascii="Times New Roman"/>
          <w:b w:val="false"/>
          <w:i w:val="false"/>
          <w:color w:val="000000"/>
          <w:sz w:val="28"/>
        </w:rPr>
        <w:t>
      Комитета охраны</w:t>
      </w:r>
    </w:p>
    <w:bookmarkEnd w:id="18"/>
    <w:bookmarkStart w:name="z24" w:id="19"/>
    <w:p>
      <w:pPr>
        <w:spacing w:after="0"/>
        <w:ind w:left="0"/>
        <w:jc w:val="both"/>
      </w:pPr>
      <w:r>
        <w:rPr>
          <w:rFonts w:ascii="Times New Roman"/>
          <w:b w:val="false"/>
          <w:i w:val="false"/>
          <w:color w:val="000000"/>
          <w:sz w:val="28"/>
        </w:rPr>
        <w:t>
      общественного здоровья</w:t>
      </w:r>
    </w:p>
    <w:bookmarkEnd w:id="19"/>
    <w:bookmarkStart w:name="z25" w:id="20"/>
    <w:p>
      <w:pPr>
        <w:spacing w:after="0"/>
        <w:ind w:left="0"/>
        <w:jc w:val="both"/>
      </w:pPr>
      <w:r>
        <w:rPr>
          <w:rFonts w:ascii="Times New Roman"/>
          <w:b w:val="false"/>
          <w:i w:val="false"/>
          <w:color w:val="000000"/>
          <w:sz w:val="28"/>
        </w:rPr>
        <w:t>
      Министерства здравоохранения</w:t>
      </w:r>
    </w:p>
    <w:bookmarkEnd w:id="20"/>
    <w:bookmarkStart w:name="z26" w:id="21"/>
    <w:p>
      <w:pPr>
        <w:spacing w:after="0"/>
        <w:ind w:left="0"/>
        <w:jc w:val="both"/>
      </w:pPr>
      <w:r>
        <w:rPr>
          <w:rFonts w:ascii="Times New Roman"/>
          <w:b w:val="false"/>
          <w:i w:val="false"/>
          <w:color w:val="000000"/>
          <w:sz w:val="28"/>
        </w:rPr>
        <w:t>
      Республики Казахстан"</w:t>
      </w:r>
    </w:p>
    <w:bookmarkEnd w:id="21"/>
    <w:bookmarkStart w:name="z27" w:id="22"/>
    <w:p>
      <w:pPr>
        <w:spacing w:after="0"/>
        <w:ind w:left="0"/>
        <w:jc w:val="both"/>
      </w:pPr>
      <w:r>
        <w:rPr>
          <w:rFonts w:ascii="Times New Roman"/>
          <w:b w:val="false"/>
          <w:i w:val="false"/>
          <w:color w:val="000000"/>
          <w:sz w:val="28"/>
        </w:rPr>
        <w:t>
      _____________ Ансагаев А. Х.</w:t>
      </w:r>
    </w:p>
    <w:bookmarkEnd w:id="22"/>
    <w:bookmarkStart w:name="z28" w:id="23"/>
    <w:p>
      <w:pPr>
        <w:spacing w:after="0"/>
        <w:ind w:left="0"/>
        <w:jc w:val="both"/>
      </w:pPr>
      <w:r>
        <w:rPr>
          <w:rFonts w:ascii="Times New Roman"/>
          <w:b w:val="false"/>
          <w:i w:val="false"/>
          <w:color w:val="000000"/>
          <w:sz w:val="28"/>
        </w:rPr>
        <w:t>
      СОГЛАСОВАНО</w:t>
      </w:r>
    </w:p>
    <w:bookmarkEnd w:id="23"/>
    <w:bookmarkStart w:name="z29" w:id="24"/>
    <w:p>
      <w:pPr>
        <w:spacing w:after="0"/>
        <w:ind w:left="0"/>
        <w:jc w:val="both"/>
      </w:pPr>
      <w:r>
        <w:rPr>
          <w:rFonts w:ascii="Times New Roman"/>
          <w:b w:val="false"/>
          <w:i w:val="false"/>
          <w:color w:val="000000"/>
          <w:sz w:val="28"/>
        </w:rPr>
        <w:t>
      Исполняющий обязанности</w:t>
      </w:r>
    </w:p>
    <w:bookmarkEnd w:id="24"/>
    <w:bookmarkStart w:name="z30" w:id="25"/>
    <w:p>
      <w:pPr>
        <w:spacing w:after="0"/>
        <w:ind w:left="0"/>
        <w:jc w:val="both"/>
      </w:pPr>
      <w:r>
        <w:rPr>
          <w:rFonts w:ascii="Times New Roman"/>
          <w:b w:val="false"/>
          <w:i w:val="false"/>
          <w:color w:val="000000"/>
          <w:sz w:val="28"/>
        </w:rPr>
        <w:t>
      руководителя государственного</w:t>
      </w:r>
    </w:p>
    <w:bookmarkEnd w:id="25"/>
    <w:bookmarkStart w:name="z31" w:id="26"/>
    <w:p>
      <w:pPr>
        <w:spacing w:after="0"/>
        <w:ind w:left="0"/>
        <w:jc w:val="both"/>
      </w:pPr>
      <w:r>
        <w:rPr>
          <w:rFonts w:ascii="Times New Roman"/>
          <w:b w:val="false"/>
          <w:i w:val="false"/>
          <w:color w:val="000000"/>
          <w:sz w:val="28"/>
        </w:rPr>
        <w:t>
      учреждения "Наурзумская</w:t>
      </w:r>
    </w:p>
    <w:bookmarkEnd w:id="26"/>
    <w:bookmarkStart w:name="z32" w:id="27"/>
    <w:p>
      <w:pPr>
        <w:spacing w:after="0"/>
        <w:ind w:left="0"/>
        <w:jc w:val="both"/>
      </w:pPr>
      <w:r>
        <w:rPr>
          <w:rFonts w:ascii="Times New Roman"/>
          <w:b w:val="false"/>
          <w:i w:val="false"/>
          <w:color w:val="000000"/>
          <w:sz w:val="28"/>
        </w:rPr>
        <w:t>
      районная территориальная</w:t>
      </w:r>
    </w:p>
    <w:bookmarkEnd w:id="27"/>
    <w:bookmarkStart w:name="z33" w:id="28"/>
    <w:p>
      <w:pPr>
        <w:spacing w:after="0"/>
        <w:ind w:left="0"/>
        <w:jc w:val="both"/>
      </w:pPr>
      <w:r>
        <w:rPr>
          <w:rFonts w:ascii="Times New Roman"/>
          <w:b w:val="false"/>
          <w:i w:val="false"/>
          <w:color w:val="000000"/>
          <w:sz w:val="28"/>
        </w:rPr>
        <w:t>
      инспекция Комитета</w:t>
      </w:r>
    </w:p>
    <w:bookmarkEnd w:id="28"/>
    <w:bookmarkStart w:name="z34" w:id="29"/>
    <w:p>
      <w:pPr>
        <w:spacing w:after="0"/>
        <w:ind w:left="0"/>
        <w:jc w:val="both"/>
      </w:pPr>
      <w:r>
        <w:rPr>
          <w:rFonts w:ascii="Times New Roman"/>
          <w:b w:val="false"/>
          <w:i w:val="false"/>
          <w:color w:val="000000"/>
          <w:sz w:val="28"/>
        </w:rPr>
        <w:t>
      ветеринарного контроля</w:t>
      </w:r>
    </w:p>
    <w:bookmarkEnd w:id="29"/>
    <w:bookmarkStart w:name="z35" w:id="30"/>
    <w:p>
      <w:pPr>
        <w:spacing w:after="0"/>
        <w:ind w:left="0"/>
        <w:jc w:val="both"/>
      </w:pPr>
      <w:r>
        <w:rPr>
          <w:rFonts w:ascii="Times New Roman"/>
          <w:b w:val="false"/>
          <w:i w:val="false"/>
          <w:color w:val="000000"/>
          <w:sz w:val="28"/>
        </w:rPr>
        <w:t>
      и надзора Министерства</w:t>
      </w:r>
    </w:p>
    <w:bookmarkEnd w:id="30"/>
    <w:bookmarkStart w:name="z36" w:id="31"/>
    <w:p>
      <w:pPr>
        <w:spacing w:after="0"/>
        <w:ind w:left="0"/>
        <w:jc w:val="both"/>
      </w:pPr>
      <w:r>
        <w:rPr>
          <w:rFonts w:ascii="Times New Roman"/>
          <w:b w:val="false"/>
          <w:i w:val="false"/>
          <w:color w:val="000000"/>
          <w:sz w:val="28"/>
        </w:rPr>
        <w:t>
      сельского хозяйства</w:t>
      </w:r>
    </w:p>
    <w:bookmarkEnd w:id="31"/>
    <w:bookmarkStart w:name="z37" w:id="32"/>
    <w:p>
      <w:pPr>
        <w:spacing w:after="0"/>
        <w:ind w:left="0"/>
        <w:jc w:val="both"/>
      </w:pPr>
      <w:r>
        <w:rPr>
          <w:rFonts w:ascii="Times New Roman"/>
          <w:b w:val="false"/>
          <w:i w:val="false"/>
          <w:color w:val="000000"/>
          <w:sz w:val="28"/>
        </w:rPr>
        <w:t>
      Республики Казахстан"</w:t>
      </w:r>
    </w:p>
    <w:bookmarkEnd w:id="32"/>
    <w:bookmarkStart w:name="z38" w:id="33"/>
    <w:p>
      <w:pPr>
        <w:spacing w:after="0"/>
        <w:ind w:left="0"/>
        <w:jc w:val="both"/>
      </w:pPr>
      <w:r>
        <w:rPr>
          <w:rFonts w:ascii="Times New Roman"/>
          <w:b w:val="false"/>
          <w:i w:val="false"/>
          <w:color w:val="000000"/>
          <w:sz w:val="28"/>
        </w:rPr>
        <w:t>
      _____________ Доскалиев Е. А.</w:t>
      </w:r>
    </w:p>
    <w:bookmarkEnd w:id="33"/>
    <w:bookmarkStart w:name="z39" w:id="34"/>
    <w:p>
      <w:pPr>
        <w:spacing w:after="0"/>
        <w:ind w:left="0"/>
        <w:jc w:val="both"/>
      </w:pPr>
      <w:r>
        <w:rPr>
          <w:rFonts w:ascii="Times New Roman"/>
          <w:b w:val="false"/>
          <w:i w:val="false"/>
          <w:color w:val="000000"/>
          <w:sz w:val="28"/>
        </w:rPr>
        <w:t>
      СОГЛАСОВАНО</w:t>
      </w:r>
    </w:p>
    <w:bookmarkEnd w:id="34"/>
    <w:bookmarkStart w:name="z40" w:id="35"/>
    <w:p>
      <w:pPr>
        <w:spacing w:after="0"/>
        <w:ind w:left="0"/>
        <w:jc w:val="both"/>
      </w:pPr>
      <w:r>
        <w:rPr>
          <w:rFonts w:ascii="Times New Roman"/>
          <w:b w:val="false"/>
          <w:i w:val="false"/>
          <w:color w:val="000000"/>
          <w:sz w:val="28"/>
        </w:rPr>
        <w:t>
      Руководитель государственного</w:t>
      </w:r>
    </w:p>
    <w:bookmarkEnd w:id="35"/>
    <w:bookmarkStart w:name="z41" w:id="36"/>
    <w:p>
      <w:pPr>
        <w:spacing w:after="0"/>
        <w:ind w:left="0"/>
        <w:jc w:val="both"/>
      </w:pPr>
      <w:r>
        <w:rPr>
          <w:rFonts w:ascii="Times New Roman"/>
          <w:b w:val="false"/>
          <w:i w:val="false"/>
          <w:color w:val="000000"/>
          <w:sz w:val="28"/>
        </w:rPr>
        <w:t>
      учреждения "Отдел ветеринарии</w:t>
      </w:r>
    </w:p>
    <w:bookmarkEnd w:id="36"/>
    <w:bookmarkStart w:name="z42" w:id="37"/>
    <w:p>
      <w:pPr>
        <w:spacing w:after="0"/>
        <w:ind w:left="0"/>
        <w:jc w:val="both"/>
      </w:pPr>
      <w:r>
        <w:rPr>
          <w:rFonts w:ascii="Times New Roman"/>
          <w:b w:val="false"/>
          <w:i w:val="false"/>
          <w:color w:val="000000"/>
          <w:sz w:val="28"/>
        </w:rPr>
        <w:t>
      Наурзумского района"</w:t>
      </w:r>
    </w:p>
    <w:bookmarkEnd w:id="37"/>
    <w:bookmarkStart w:name="z43" w:id="38"/>
    <w:p>
      <w:pPr>
        <w:spacing w:after="0"/>
        <w:ind w:left="0"/>
        <w:jc w:val="both"/>
      </w:pPr>
      <w:r>
        <w:rPr>
          <w:rFonts w:ascii="Times New Roman"/>
          <w:b w:val="false"/>
          <w:i w:val="false"/>
          <w:color w:val="000000"/>
          <w:sz w:val="28"/>
        </w:rPr>
        <w:t>
      _____________ Олжабаев С. Г.</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