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9cbe" w14:textId="f7b9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Ершовского сельского округа Узункольского района Костанайской области от 21 мая 2019 года № 1. Зарегистрировано Департаментом юстиции Костанайской области 24 мая 2019 года № 8474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Ершовского сельского округа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 в целях прокладки и эксплуатации волоконно-оптической линии связи на территории Ершовского сельского округа Узункольского района общей площадью 1,2406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Ершовского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Ершовского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Едышев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