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a7d2" w14:textId="474a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сельского округа Узункольского района Костанайской области от 21 мая 2019 года № 1. Зарегистрировано Департаментом юстиции Костанайской области 24 мая 2019 года № 8471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Федоровского сельского округа Узункольского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использование земельного участка в целях прокладки и эксплуатации волоконно-оптической линии связи на территории Федоровского сельского округа Узункольского района общей площадью 1,5196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Федоровского сельского округа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Федоровского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Тулепергенева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