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5782" w14:textId="26e5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26 марта 2019 года № 1. Зарегистрировано Департаментом юстиции Павлодарской области 27 марта 2019 года № 6276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города Аксу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акима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Аксу Умарханова Б. 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2019 года № 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города Аксу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8 августа 2017 года № 5 "Об объявлении чрезвычайной ситуации природного характера" (зарегистрировано в Реестре государственной регистрации нормативных правовых актов за № 5617, опубликовано 12 сентября 2017 года в Эталонном контрольном банке нормативных правовых актов Республики Казахстан в электронном виде).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26 октября 2017 года № 7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№ 5656, опубликовано 07 ноября 2017 года в Эталонном контрольном банке нормативных правовых актов Республики Казахстан в электронном виде).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Аксу от 8 февраля 2018 года № 5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5854, опубликовано 20 февраля 2018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