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381f" w14:textId="be73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10 января 2019 года № 290/38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августа 2019 года № 337/46. Зарегистрировано Департаментом юстиции Павлодарской области 29 августа 2019 года № 6524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2019 года № 359 "О внесении изменений в некоторые решения Правительства Республики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10 января 2019 года № 290/38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2019 году" (зарегистрированное в Реестре государственной регистрации нормативных правовых актов за № 6233, опубликованное 18 января 2019 года в газетах "Ақсу жолы", "Новый путь")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"семидесятикратному месячному расчетному показателю" заменить словами "стократному месячному расчетному показателю".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Аксуского городского маслихата по вопросам экономики и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