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5d2" w14:textId="331a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20 мая 2019 года № 132/4. Зарегистрировано Департаментом юстиции Павлодарской области 22 мая 2019 года № 6384.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Иртышскому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2019 года № 132/4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размера родительской платы на 2019 год в Иртышском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аппарата акима села Иртышск,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"Жулдыз" аппарата акима Кызылжарского сельского округа,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 – 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"Айголек"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 –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"Иртышская средняя общеобразовательная школа № 1"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лет до 6 лет - 6350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"Агашорынская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"Каракудукская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"Кызылкакская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"Косагашская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"Коскольская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"Панфиловская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"Узынсуская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"Луговская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"Майконырская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"Максима Горьковская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"Северная средняя общеобразовательная школа Иртышского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средняя общеобразовательная школа Иртышского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"Тохтинская основная общеобразовательная школа" отдела образования Иртышского района, акимата Иртышского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"Селетинская средняя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Исы Байзакова"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"Берлыкская основная общеобразовательная школа" отдела образования Иртышского района, акимата Иртышского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"Ынтымакская основная общеобразовательная школа" отдела образования Иртышского района, акимата Иртышского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"Кызылжарская средняя общеобразовательная школа" (краткосрочный 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 не предусмотрена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"Иртышская средняя общеобразовательная школа № 4" (краткосрочный 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 не предусмотрена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"Буланбайская основная общеобразовательная школа" отдела образования Иртышского района, акимата Иртышского района (краткосрочный 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 не предусмотрена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