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921a4" w14:textId="ac921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размера субсидирования заработной платы социальных рабочих мест, создаваемых неправительственными организациями для лиц с ограниченными возможностями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Алматы от 16 апреля 2019 года № 2/227. Зарегистрировано Департаментом юстиции города Алматы 22 апреля 2019 года № 1547. Утратило силу постановлением акимата города Алматы от 20 апреля 2022 года № 2/153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Алматы от 20.04.2022 № 2/153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ноября 2018 года № 746 "Об утверждении Государственной программы развития продуктивной занятости и массового предпринимательства на 2017-2021 годы "Еңбек", акимат города Алматы 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следующие размеры субсидирования заработной платы социальных рабочих мест, создаваемых неправительственными организациями для лиц с ограниченными возможностями: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80 000 тенге – в размере 35% от установленного размера заработной платы, но не более минимальной заработной платы в месяц;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свыше 80 001 тенге – в размере 80% от установленного размера заработной платы, но не более полутора минимальных заработных плат в месяц.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Алматы от 23 октября 2017 года № 4/432 "Об установлении размера субсидирования заработной платы социальных рабочих мест, создаваемых неправительственными организациями для лиц с ограниченными возможностями" (зарегистрированное в Реестре государственной регистрации нормативных правовых актов за № 1421, опубликованное 11 ноября 2017 года в газетах "Алматы ақшамы" и "Вечерний Алматы").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социального благосостояния города Алматы в установленном законодательством Республики Казахстан порядке обеспечить государственную регистрацию настоящего постановления в органах юстиции, последующее официальное опубликование в периодических печатных изданиях, в Эталонном контрольном банке нормативных правовых актов Республики Казахстан и на официальном интернет-ресурсе акимата города Алматы.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города Алматы Е. Аукенова.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 Алматы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Байбек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