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b4f6" w14:textId="e83b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XXХVIII-й сессии маслихата города Алматы VI-го созыва от 13 декабря 2018 года № 297 "О бюджете города Алматы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LII-й сессии маслихата города Алматы VI созыва от 9 августа 2019 года № 377. Зарегистрировано в Департаменте юстиции города Алматы 12 августа 2019 года № 1574.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6,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XXХVIII-й сессии маслихата города Алматы VI-го созыва от 13 декабря 2018 года № 297 "О бюджете города Алматы на 2019-2021 годы" (зарегистрировано в Реестре государственной регистрации нормативных правовых актов за № 1520, опубликовано 15 декабря 2018 года в газете "Алматы ақшамы" № 144-146 (5653) и 15 декабря 2018 года в газете "Вечерний Алматы" № 151-152 (13472-13473))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бюджет города Алматы на 2019-2021 годы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571 293 440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430 035 100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6 211 839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11 749 700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123 296 801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563 437 145,8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7 098 199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19 628 317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21 294 922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бюджета – -18 870 221,8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бюджета – 18 870 221,8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Утвердить в бюджете города расходы на государственные услуги общего характера в сумме 6 872 447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Утвердить расходы на оборону в размере 3 679 931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Утвердить расходы по обеспечению общественного порядка, безопасности, правовой, судебной, уголовно-исполнительной деятельности в сумме 17 970 360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Утвердить расходы на образование в сумме 138 152 059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Утвердить расходы на здравоохранение в сумме 11 929 620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Утвердить расходы на социальную помощь и социальное обеспечение в сумме 26 701 211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Утвердить расходы на жилищно-коммунальное хозяйство в сумме 101 541 243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Утвердить расходы на культуру, спорт, туризм и информационное пространство в сумме 22 267 207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 Утвердить расходы на топливно-энергетический комплекс и недропользование в сумме 5 685 592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 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13 176 649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 Утвердить расходы на промышленность, архитектурную, градостроительную и строительную деятельность в сумме 2 586 904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70 625 722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 Утвердить расходы на прочие расходы в сумме 44 012 089 тысяч тенге.".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Усерова И.Е.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LII-й сессии, секретарь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571 293 440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430 035 100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216 152 421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216 152 421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140 039 917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140 039 917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45 599 837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12 890 837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123 296 801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123 296 801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123 296 801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563 437 145,8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12 671 499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2 322 684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2 586 904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33 669 220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-18 870 221,8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18 870 221,8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LII-й сессии, секретарь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