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b4f6" w14:textId="e83b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XXХVIII-й сессии маслихата города Алматы VI-го созыва от 13 декабря 2018 года № 297 "О бюджете города Алматы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LII-й сессии маслихата города Алматы VI созыва от 9 августа 2019 года № 377. Зарегистрировано в Департаменте юстиции города Алматы 12 августа 2019 года № 1574.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6,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XXХVIII-й сессии маслихата города Алматы VI-го созыва от 13 декабря 2018 года № 297 "О бюджете города Алматы на 2019-2021 годы" (зарегистрировано в Реестре государственной регистрации нормативных правовых актов за № 1520, опубликовано 15 декабря 2018 года в газете "Алматы ақшамы" № 144-146 (5653) и 15 декабря 2018 года в газете "Вечерний Алматы" № 151-152 (13472-13473))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бюджет города Алматы на 2019-2021 годы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571 293 440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430 035 100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6 211 839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11 749 700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123 296 801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563 437 145,8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7 098 199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19 628 317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21 294 922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бюджета – -18 870 221,8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бюджета – 18 870 221,8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Утвердить в бюджете города расходы на государственные услуги общего характера в сумме 6 872 447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Утвердить расходы на оборону в размере 3 679 931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Утвердить расходы по обеспечению общественного порядка, безопасности, правовой, судебной, уголовно-исполнительной деятельности в сумме 17 970 360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Утвердить расходы на образование в сумме 138 152 059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Утвердить расходы на здравоохранение в сумме 11 929 620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Утвердить расходы на социальную помощь и социальное обеспечение в сумме 26 701 211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Утвердить расходы на жилищно-коммунальное хозяйство в сумме 101 541 243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Утвердить расходы на культуру, спорт, туризм и информационное пространство в сумме 22 267 207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Утвердить расходы на топливно-энергетический комплекс и недропользование в сумме 5 685 592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13 176 649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 Утвердить расходы на промышленность, архитектурную, градостроительную и строительную деятельность в сумме 2 586 904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70 625 722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 Утвердить расходы на прочие расходы в сумме 44 012 089 тысяч тенге.".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Усерова И.Е.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LII-й сессии, секретарь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571 293 440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216 152 421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216 152 421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140 039 917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140 039 917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123 296 801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123 296 801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123 296 801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563 437 145,8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12 671 499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2 322 684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2 586 904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33 669 220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-18 870 221,8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18 870 221,8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LII-й сессии, секретарь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