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52d7" w14:textId="5ae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16 октября 2017 года № 4/418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сентября 2019 года № 3/542. Зарегистрировано Департаментом юстиции города Алматы 23 сентября 2019 года № 1586.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октября 2017 года № 4/418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1419, опубликовано 9 ноября 2017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интернет-ресурсе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Е. Кожагапанова.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 3/542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4/418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 на 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(далее – Стандарт).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(далее – Портал).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регистрирует документы услугополучателя поступившие через Портал и передает их на рассмотрение руководителю услугодателя;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услугополучателя и отписывает ответственному исполнителю;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в течение 1 (одного) рабочего дня, готовит результат оказания государственной услуги и направляет руководителю услугодателя;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(одного) часа.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поступивших документов;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и передача их для подписания руководителю услугодателя;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руководителя услугодателя.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регистрирует документы услугополучателя поступившие через Портал и передает их на рассмотрение руководителю услугодателя;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услугополучателя и отписывает ответственному исполнителю;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в течение 1 (одного) рабочего дня, готовит результат оказания государственной услуги и направляет руководителю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(одного) часа.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электронной цифровой подписи (далее - ЭЦП);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через логин, индивидуальный идентификационный номер (далее - ИИН) и пароль;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электронного правительства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уведомления о дате и месте получения результата оказания государственной услуги, подписанный ЭЦП уполномоченного лица услугодателя.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в процессе оказания услуг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государсвенной услуги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