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8ed0" w14:textId="a828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ноября 2019 года № 4/616. Зарегистрировано Департаментом юстиции города Алматы 14 ноября 2019 года № 1597. Утратило силу постановлением акимата города Алматы от 15 августа 2022 года № 3/393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15.08.2022 № 3/393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10) пункта 2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реализации механизмов стабилизации цен на социально значимые продовольственные товары в городе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Туякбаева.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 4/616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продовольственные товары в городе Алматы 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в городе Алматы (далее - Правила) разработаны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10) пункта 2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Типовых правил реализации механизмов стабилизации цен на социально значимые продовольственные товары" от 29 июля 2019 г. № 280 (зарегистрирован в Министерстве юстиции Республики Казахстан от 30 июля 2019 года за № 19123) и определяют порядок реализации механизмов стабилизации цен на социально значимые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-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-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- реализация продовольственных товаров из регионального стабилизационного фонда продовольственных товаров, с целью проведения товарных интервенций и освежения регионального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- закупочные интервенции, размещение и хранение продовольственных товаров в региональном стабилизационном фонде продовольственных товаров, в том числе у ответственного поставщика (субъекта предпринимательства);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145 от 1 марта 2010 года "Об утверждении перечня социально значимых продовольственных товаров";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специализированная организация – Акционерное общество "Социально предпринимательская корпорация Алматы", включенное в перечень специализированных организаций, осуществляющих закупочные и товарные интервенции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1279 "Об утверждении перечня специализированных организаций, осуществляющих закупочные и товарные интервенции, а также размера их вознаграждения";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- мероприятия по закупке продовольственных товаров в период снижении цен на территории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-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Механизмы стабилизации цен на социально значимые продовольственные товары реализуются в соответствии с типовыми правилами реализации механизмов стабилизации цен на социально значимые продовольственные товары,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(зарегистрирован в Реестре государственной регистрации нормативно правовых актов Республики Казахстан за № 9123).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города Алматы образует Комиссию по обеспечению реализации механизмов стабилизации цен на социально значимые продовольственные товары (далее - Комиссия) и утверждает ее состав.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города Алматы, членами Комиссии являются сотрудники Управления предпринимательства и инвестиций города Алматы,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территории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и объемов продовольственных товаров, закупаемых в региональный стабилизационный фонд продовольственных товаров и предельной торговой надбавке по ним в целях реализации механизма по формированию и использованию стабилизационных фондов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Управление предпринимательства и инвестиций города Алматы (далее – Рабочий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Рабочим органом осуществляется закуп услуг у специализированной организации,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- специализированная организация), утверждается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Рабочий орган ежемесячно до 20 числа месяца представляет в министерства сельского хозяйства и национальной экономики Республики Казахстан информацию о ходе реализации механизмов стабилизации цен на социально значимые продовольственные товары.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реализации механизмов по стабилизации цен на социально</w:t>
      </w:r>
      <w:r>
        <w:br/>
      </w:r>
      <w:r>
        <w:rPr>
          <w:rFonts w:ascii="Times New Roman"/>
          <w:b/>
          <w:i w:val="false"/>
          <w:color w:val="000000"/>
        </w:rPr>
        <w:t>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стабилизации рынка социально значимых продовольственных товаров Рабочим органом реализуются следующие механизмы стабилизации цен на социально значимые продовольственные товары: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деятельности регионального Стабилизационного фонда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стабилизационного фонда продовольственных товаров осуществляется путем его формирования и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механизма по формированию и использованию регионального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Предельная торговая надбавка на социально значимые продовольственные товары, реализуемые специализированной организацией, формируются с учетом удержания цен на 10% или более ниже пороговых значений розничных цен на социально значимые продовольственные товары утвержденных Управлением предпринимательства и инвестиций города Алматы,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нормативно правовых актов Республики Казахстан №11245).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вносит акиму города Алматы рекомендации об утверждении перечня закупаемых продовольственных товаров и предельной торговой надбавке по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Акимат города Алматы на основании рекомендации Комиссии утверждает перечень закупаемых продовольственных товаров и предельную торговую надбавку.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Продовольственные товары, закупаемые в региональный стабилизационный фонд, должны соответствовать требованиям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Специализированная организация принимает решение о проведении товарных интервенций не позднее 2 (двух) рабочих дней в случае превышения пороговых значений розничных цен на социально значимые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города Алматы и оговаривается в договоре о реализации, заключенном специализированной организацией с перерабатывающим предприятием.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Рабочий орган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 местонахождении торговых объектов, осуществляющих товарные интервенции.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предоставления займа субъектам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Акимат города Алматы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предпринимательства. Предоставление займа осуществляется на условиях возвратности, обеспеченности и платности путем заключения договора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Стабилизация цен обеспечивается путем установления специализированной организацией фиксированных сниженных розничных цен на социально значимые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правилах реализации механизмов стабилизации цен на социально значимые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Субъект предпринимательства в обязательном порядке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и/или договора страхования, и/или гарантии/поручительства третьих лиц. Обеспечение исполнения обязательств оформляется в письменной форме, предусмотренной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Источником финансирования являются денежные средства, выделяемые акиматом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Займ не предоставляется на рефинансирование просроченной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Займ предоставляется только в национальной валюте.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