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27a1" w14:textId="0a52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местных проектов государственно-частного партнерства, планируемых к реализации в Северо-Казахстанской области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4 октября 2019 года № 37/5. Зарегистрировано Департаментом юстиции Северо-Казахстанской области 10 октября 2019 года № 5604.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31 октября 2015 года "О государственно-частном партнерстве",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местных проектов государственно-частного партнерства, планируемых к реализации в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 № 37/5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государственно-частного партнерства, планируемых к реализации в Северо-Казахстанской области на 2019-2021 годы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решения Северо-Казахстанского областного маслихата от 01.10.2020 </w:t>
      </w:r>
      <w:r>
        <w:rPr>
          <w:rFonts w:ascii="Times New Roman"/>
          <w:b w:val="false"/>
          <w:i w:val="false"/>
          <w:color w:val="ff0000"/>
          <w:sz w:val="28"/>
        </w:rPr>
        <w:t>№ 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пчеловодов в образовательных профессионально-технических учреждениях города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имущества школьных столовых образовательных учреждений города Петропавловск Северо-Казахстанской области в доверительное управление для модернизации и эксплуатации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места для коммунального государственного учреждения "Специализированная школа-интернат-колледж олимпийского резерва коммунального государственного учреждения "Управление физической культуры и спорта акимата Северо-Казахстанской области" в городе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библиотечно-образовательного кластера в коммунальном государственном учреждении "Северо-Казахстанская областная детско-юношеская библиотека имени Габита Мусрепова" в городе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оборудования в объектах здравоохранения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в доверительное управление для модернизации и эксплуатации коммунального государственного учреждения "Петерфельдская средняя школа" в селе Петерфельд Кызылжарского района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реабилитационного центра в городе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общежития на 244 места для коммунального государственного предприятия на праве хозяйственного ведения "Северо-Казахстанский высший медицинский колледж" коммунального государственного учреждения "Управление здравоохранение акимата Северо-Казахстанской области" в городе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в доверительное управление для модернизации и эксплуатации имущества кафе-столовой коммунального государственного учреждения "Областная специализированная детско-юношеская спортивная школа "Олимп", расположенного по улице Жамбыла, 82 в городе Петропавловск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мусоросортировочного комплекса в городе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моста через реку Ишим с подходами на автомобильной дороге "Новоникольское - Андреевка - Бостандык - Новомихайловка" Кызылжарского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доверительное управление для модернизации и создания Комбинированной организации образования "Бескольская школа-интернат-колледж" имущества коммунального государственного учреждения "Бескольская средняя школа-гимназия" в селе Бесколь Кызылжарского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имущества районных школьных столовых учреждений образования Северо-Казахстанской области в доверительное управление для модернизации и эксплуатации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