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4e0" w14:textId="0d27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6-38-18. Зарегистрировано Департаментом юстиции Северо-Казахстанской области 8 января 2020 года № 5789.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Имантауского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40 098,7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147 028,5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- 106 929,8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106 929,8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104 473,4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2 456,4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CевероКазахстанской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11 094,0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на 2020 год целевые трансферты из районного бюджета в сумме 5 961,0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C 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2020 год целевые трансферты из областного бюджета в сумме 16 000,0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2020 год кредиты из областного бюджета из средств внутренних займов в сумме 104 473,4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Cеверо-Казахстанской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1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-106 929,8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6-38-18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6-38-18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6-38-18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