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3f50" w14:textId="9023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36/10 "Об утверждении бюджета Кызылжарского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октября 2019 года № 45/6. Зарегистрировано Департаментом юстиции Северо-Казахстанской области 15 октября 2019 года № 5614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2019-2021 годы" от 29 декабря 2018 года № 36/10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45 039,3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8 766,5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36 272,8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47 526,4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- 2 487,1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14 октября 2019 года № 45/6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