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8b85" w14:textId="f908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26 декабря 2018 года № 2-32 с "Об утверждении бюджета Уалихановского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августа 2019 года № 2-42 с. Зарегистрировано Департаментом юстиции Северо-Казахстанской области 9 сентября 2019 года № 5552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2019-2021 годы" от 26 декабря 2018 года № 2-32 с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- 4 234 329,9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- 453 263,1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- 14 024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- 7 000 тысяч тенге; поступления трансфертов - 3 760 042,8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- 4 237 121,8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- 17 216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- 37 875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- 20 659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- 20 007,9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-20 007,9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- 37 875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- 20 659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- 2 791,9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на приобретение 26 одноквартирных жилых домов.";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разработку проектно-сметной документации на строительство кустового источника системы водоснабжения в селах Кулыколь и Каратал;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комплексной вневедомственной экспертизы проектно-сметной документации.";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29 августа 2019 года №2-42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26 декабря 2018 года №2-32с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4234329,9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3760042,8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3760042,8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4237121,8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2685961,3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410560,3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182326,4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- 20 007,9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29 августа 2019 года №2-42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26 декабря 2018 года №2-32с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Местная бюджетная программа, не подлежащая секвестру в процессе исполнения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1985649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1985649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29 августа 2019 года №2-42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26 декабря 2018 года №2-32с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Каратарекский сельский округ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29 августа 2019 года №2-42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от 26 декабря 2018 года№2-32с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