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4bc7" w14:textId="a2e4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алихановского района Северо-Казахстанской области от 28 декабря 2018 года № 284 "Об утверждении коэффициентов зонирования, учитывающих месторасположение объектов налогообложения в населенных пунктах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8 ноября 2019 года № 261. Зарегистрировано Департаментом юстиции Северо-Казахстанской области 20 ноября 2019 года № 5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овместным постановлением акимата Северо-Казахстанской области от 13 декабря 2018 года № 359 и решением Северо-Казахстанского областного маслихата от 13 декабря 2018 года № 27/6 "О переименовании села Молодая Гвардия Уалихановского района Северо-Казахстанской области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утверждении коэффициентов зонирования, учитывающих месторасположение объектов налогообложения в населенных пунктах Уалихановского района Северо-Казахстанской области" от 28 декабря 2018 года № 284 (опубликовано 1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1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строке порядковый номер 29, слово "село Молодая Гвардия" заменить словом "село Жас Улан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