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2c39" w14:textId="a402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Уалихановского района Северо-Казахстанский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10 декабря 2019 года № 280. Зарегистрировано Департаментом юстиции Северо-Казахстанской области 19 декабря 2019 года № 5741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под №11550),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Уалихановского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порядок перевозки в общеобразовательные школы детей, проживающих в отдаленных населенных пунктах Уалихановского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Уалихановского района от 10 декабря 2019 года № 280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Коктерек, села Мортык в коммунальное государственное учреждение "Тельжанская средняя школа" акимата Уалихановского района Северо-Казахстанской области Министерства образования и науки Республики Казахстан села Тельжан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Кондыбай, в коммунальное государственное учреждение "Тельжанская средняя школа" акимата Уалихановского района Северо-Казахстанской области Министерства образования и науки Республики Казахстан села Тельжан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Золотая Нива, села Аккудык в коммунальное государственное учреждение "Кишкенекольская средняя школа №2" акимата Уалихановского района Северо-Казахстанской области Министерства образования и науки Республики Казахстан села Кишкенеколь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Тлеусай в коммунальное государственное учреждение "Кишкенекольская средняя школа №2" акимата Уалихановского района Северо-Казахстанской области Министерства образования и науки Республики Казахстан села Кишкенеколь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 Уалихановского района от 10 декабря 2019 года № 280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Уалихановского района Северо-Казахстанской области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Уалихановского района Северо-Казахстанской области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под №11550) (далее – Правила) и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- физическое или юридическое лицо, владеющее автотранспортными средствами, за исключением легковых, на праве собственности или на иных законных основаниях, осуществляющее предпринимательскую деятельность по перевозке пассажиров, багажа, грузов и почтовых отправлений;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услуг по перевозке детей (далее – заказчик) - физические или юридические лица, ответственные за организацию специальных перевозок детей.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Автобусы, микроавтобусы, троллейбусы, используемые при автомобильных перевозках пассажиров и багажа, должны иметь: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прибытии на место сбора, водитель проверяет фактическое обеспечение заказчиком условий перевозки, указанных в пунктах 244 и 245 Правил. В случае, если сопровождающий по автобусу отсутствуют или фактическое количество детей вместе с сопровождающими превышает количество посадочных мест в автобусе, перевозка детей не осуществляется.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также самостоятельно выполняет функции перевозчика в случае возможности предоставления им подобных услуг.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Правил в отношении перевозчиков.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Перевозка групп детей автобусами в период с 22:00 до 06:00 часов, а также в условиях недостаточной видимости (туман, снегопад, дождь и другие) не допускается.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Расписание движения автобусов согласовывается перевозчиком и заказчиком.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перевозки детей допускаются водители: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Водителю автобуса при перевозке детей не позволяется: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час;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средства, сопровождающие не допускают, чтобы дети побежали навстречу ему, скучивались у края проезжей части.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посадке личные вещи должны умещаться в одной руке ребенка, другой рукой при подъеме по ступенькам в салон он должен держаться за поручень.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посадке сопровождающие не допускают, чтобы дети: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выходили на проезжую часть дороги;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толкались, дрались;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входили в салон с рюкзаками и сумками на плечах (перед посадкой их необходимо снять, чтобы при входе избежать опасности потери равновесия, травмирования лиц и глаз других пассажиров);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загромождали проход и выходы личными вещами;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клали тяжелые и неустойчивые вещи на верхние полки.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выполнении перевозки детей водитель: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