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ef125" w14:textId="85ef1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Бидайыкского сельского округа Уалихановского района Северо-Казахстанской области от 21 февраля 2019 года № 2. Зарегистрировано Департаментом юстиции Северо-Казахстанской области 25 февраля 2019 года № 5232. Утратило силу решением акима Бидайыкского сельского округа Уалихановского района Северо-Казахстанской области от 10 апреля 2019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Бидайыкского сельского округа Уалихановского района Северо-Казахстанской области от 10.04.2019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Уалихановского района от 08 января 2019 года №17-07/02, аким Бидайыкского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мероприятия, в связи с выявлением бруцеллеза крупного рогатого скота на территории крестьянского хозяйства "Пана" в селе Бидайык Бидайыкского сельского округа Уалихановского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Бидайыкского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Куйшбаева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