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1d21" w14:textId="93e1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ноября 2019 года № 265. Зарегистрировано Департаментом юстиции Атырауской области 5 декабря 2019 года № 4534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реализации механизмов стабилизации цен на социально значимые продовольственные товары в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2019 года № 265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в Атырауской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Атырауской области от 17.01.2024 № </w:t>
      </w:r>
      <w:r>
        <w:rPr>
          <w:rFonts w:ascii="Times New Roman"/>
          <w:b w:val="false"/>
          <w:i w:val="false"/>
          <w:color w:val="ff0000"/>
          <w:sz w:val="28"/>
        </w:rPr>
        <w:t>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в Атырауской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 (далее – Закон) и определяют порядок реализации механизмов стабилизации цен на социально значимые продовольственные товары.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разработаны в соответствии с Типовыми правилами реализации механизмов стабилизации цен на социально значимые продовольственные товары,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(зарегистрировано в Реестре государственной регистрации нормативных правовых актов № 19123).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сельскохозяйственный товаропроизводитель (далее – сельхозтоваропроизводитель) – физическое или юридическое лицо, занимающиеся производством сельскохозяйственной продукции;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закупочные интервенции – мероприятия по приобретению специализированными организациями социально значимых продовольственных товаров при снижении цен на территории области,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фиксированная цена – цена социально значимого продовольственного товара с учетом затрат на производство/закуп, хранение, естественной убыли (усушки), доставки до места назначения, а также маржинального дохода от себестоимости продукции;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рабочий орган – Управление сельского хозяйства и земельных отношений Атырауской области.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Механизмы стабилизации цен на социально значимые продовольственные товары реализуются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эффективного и своевременного применения механизмов стабилизации цен на социально значимые продовольственные товары Рабочий орган образует Комиссию по обеспечению реализации механизмов стабилизации цен на социально значимые продовольственные товары (далее – Комиссия).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Комиссии является заместитель акима области, членами Комиссии являются сотрудники управлений (отделов) предпринимательства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компетенции Комиссии относятся: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на территории Атырауской области;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настоящими Правилами;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Образование и организацию работы Комиссии обеспечивает рабочий орган.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реализации механизмов стабилизации цен на социально значимые продовольственные товары рабочий орган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истечения срока действия договора о реализации механизмов стабилизации цен на социально значимые продовольственные товары на трехлетний период рабочий орган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уполномоченным органом в области развития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Рабочий орган представляют в министерства сельского хозяйства и торговли и интеграции Республики Казахстан: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стабилизации рынка социально значимых продовольственных товаров рабочим органом реализуются следующие механизмы стабилизации цен на социально значимые продовольственные товары: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акиматом Атырауской области в том числе, выделенные ранее на формирование региональных стабилизационных фондов продовольственных товаров.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продукции, а также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 песка осуществляется с применением форварда с установлением фиксированной цены.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и перерабатывающих предприятий для производства крупы гречневой ( ядрицы), рис шлифованного (круглозерного), масла подсолнечного, муки пшеничной первого сорта и сахара белого – сахара-песка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Атырауской области на основе регионального спроса в соответствии с решением Комиссии.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Специализированная организация с 2024 года и последующие годы осуществляет финансирование сельхозтоваропроизводителей для производства овощной продукции в следующие сроки: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рабочим органом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Специализированные организации совместно с рабочим органом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продукции".</w:t>
      </w:r>
    </w:p>
    <w:bookmarkEnd w:id="54"/>
    <w:bookmarkStart w:name="z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Рабочий орган размещает на официальном интернет-ресурсе местного исполнительного органа и специализированной организации объявление о возможности участия в конкурсе на получение займа в целях стабилизации цен на социально значимые продовольственные товары с указанием срока до 30 (тридцати) календарных дней для предоставления субъектами предпринимательства заявки с документами на участие в конкурсе.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23-1 в соответствии с постановлением акимата Атырауской области от 20.11.2024 № </w:t>
      </w:r>
      <w:r>
        <w:rPr>
          <w:rFonts w:ascii="Times New Roman"/>
          <w:b w:val="false"/>
          <w:i w:val="false"/>
          <w:color w:val="ff0000"/>
          <w:sz w:val="28"/>
        </w:rPr>
        <w:t>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23-2. Все поступившие заявки передаются рабочим органом на рассмотрение Комиссии.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23-2 в соответствии с постановлением акимата Атырауской области от 20.11.2024 № </w:t>
      </w:r>
      <w:r>
        <w:rPr>
          <w:rFonts w:ascii="Times New Roman"/>
          <w:b w:val="false"/>
          <w:i w:val="false"/>
          <w:color w:val="000000"/>
          <w:sz w:val="28"/>
        </w:rPr>
        <w:t>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стабилизационных фондов продовольственных товаров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формировании региональных стабилизационных фондов продовольственных товаров 70 (семьдесят)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торговли и интеграции Республики Казахстан от 11 мая 2023 года № 166-НҚ "Об утверждении Перечня социально значимых продовольственных товаров" (далее – Перечень социально значимых продовольственных товаров) (зарегистрирован в Реестре государственной регистрации нормативных правовых актов № 32474).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области,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 статистике".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Комиссия вносит акиму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Рабочий орган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этом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утвержденным акимом области и оговаривается в договоре о реализации, заключенном специализированной организацией с перерабатывающим предприятием.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Рабочий орган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займа субъектам предпринимательства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Рабочий орган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предоставлении займа субъектам предпринимательства 70 (семьдесят) процентов бюджетных средств направляются на финансирование сельхозтоваропроизводителей и перерабатывающих предприятий.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заявок от сельхозтоваропроизводителей и перерабатывающих предприятий для исполнения требований части первой настоящего пункта, займ предоставляется субъектам предпринимательства, осуществляющим реализацию продовольственных товаров.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Субъект предпринимательства для выдачи займа определяется Комиссией на основании протокола с результатами сравнительного анализа представленных заявок с документами на соответствие требованиям (критериям), предъявляемым к субъектам предпринимательства, установленными в настоящих Правилах.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постановления акимата Атырауской области от 20.11.2024 № </w:t>
      </w:r>
      <w:r>
        <w:rPr>
          <w:rFonts w:ascii="Times New Roman"/>
          <w:b w:val="false"/>
          <w:i w:val="false"/>
          <w:color w:val="000000"/>
          <w:sz w:val="28"/>
        </w:rPr>
        <w:t>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44-1. Итоги рассмотрения заявок размещаются рабочим органом на официальном интернет-ресурсе местного исполнительного органа и специализированной организации.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44-1 в соответствии с постановлением акимата Атырауской области от 20.11.2024 № </w:t>
      </w:r>
      <w:r>
        <w:rPr>
          <w:rFonts w:ascii="Times New Roman"/>
          <w:b w:val="false"/>
          <w:i w:val="false"/>
          <w:color w:val="000000"/>
          <w:sz w:val="28"/>
        </w:rPr>
        <w:t>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(критерии) к субъектам предпринимательства: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торговые организации (торговые сети, торговые дома, гипермаркеты, супермаркеты) которые осуществляют розничную торговлю и имеют в собственности либо на правах аренды торговые объекты, оснащенные складом предназначенные для хранения продовольственных товаров, отвечающие техническим требованиям, со сложившимися на территории области современными торговыми сетями и возможностью выполнения закупочных и иных операций с продовольственными товарами, и позволяющие обеспечить комплекс мер, направленный на сдерживание цен на социально значимые продовольственные товары, а также отечественных товаропроизводители социально-значимых продовольственных товаров, оптовые поставщики товаров;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просроченной задолженности по налогам и другим обязательным платежам в бюджет, а также перед банками второго уровня;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товаров, предусмотренных Перечнем социально значимых продовольственных товаров;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предпринимательства не должна применяться процедура реалибилитации и (или) банкротства.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После определения Комиссией субъекта предпринимательства специализированная организация предоставляет займ субъекту предпринимательства.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Займ не предоставляется на рефинансирование просроченной задолженности.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Займ предоставляется только в национальной валюте.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