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cb38" w14:textId="009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некоторые решения Маслихата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24 апреля 2019 года № 361. Зарегистрировано Департаментом юстиции Атырауской области 3 мая 2019 года № 4392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Атырау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решении Атырауского городского маслихата от 20 марта 2018 года № 204 "Об установлении единых ставок фиксированного налога"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4104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25 апреля 2018 года в эталонном контрольном банке нормативных правовых актов Республики Казахстан) и Атырауского городского маслихата от 28 августа 2018 года № 260 "О внесении изменения в решение Атырауского городского маслихата от 20 марта 2018 года № 204 "Об установлении единых ставок фиксированного налога"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4250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приложения 3 в тексте на русском языке слово "базовых" заменить словом "единых".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Семгалиев) по вопросам экономики, бюджета и аграрного развития.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ХХХІX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