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6fb7" w14:textId="a04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Бейбарыс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24 мая 2019 года № 339 и постановление акимата Махамбетского района Атырауской области от 28 мая 2019 года № 139. Зарегистрировано Департаментом юстиции Атырауской области 3 июня 2019 года № 4417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VI созыва на очередной ХХХІХ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Бейбарыс Бейбарысского сельского округа Махамбетского района общей площадью 422,33 гектар, протяженностью 9248,03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З. Мукаш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XXXІХ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Махамбетского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139 от "28" мая 2019 года и решению районного маслихата № 339 от "24" мая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Бейбарыс Бейбарысского сельского округа Махамбетского района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