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1fd" w14:textId="b33c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февраля 2019 года № 29. Зарегистрировано Департаментом юстиции Туркестанской области 21 февраля 2019 года № 4909. Утратило силу постановлением акимата Туркестанской области от 17 марта 2020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17.03.2020 № 60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августа 2017 года № 355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за № 15911,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февраля 2018 года № 42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№ 4457, опубликованное 1 марта 2018 года в газете "Южный Казахстан" и 28 февраля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Нукенова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 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 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Текнофит PH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(Master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30:10:10)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5:15:45)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 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N-2,73, Cu-5,4, Zn-5,3,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Оракул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Оракул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