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a0e37" w14:textId="d9a0e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города Кентау</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Кентау Туркестанской области от 7 ноября 2019 года № 531. Зарегистрировано Департаментом юстиции Туркестанской области 8 ноября 2019 года № 5239. Прекращено действие в связи с истечением срока</w:t>
      </w:r>
    </w:p>
    <w:p>
      <w:pPr>
        <w:spacing w:after="0"/>
        <w:ind w:left="0"/>
        <w:jc w:val="both"/>
      </w:pPr>
      <w:bookmarkStart w:name="z1" w:id="0"/>
      <w:r>
        <w:rPr>
          <w:rFonts w:ascii="Times New Roman"/>
          <w:b w:val="false"/>
          <w:i w:val="false"/>
          <w:color w:val="000000"/>
          <w:sz w:val="28"/>
        </w:rPr>
        <w:t xml:space="preserve">
      В соответствии с подпунктом 7) </w:t>
      </w:r>
      <w:r>
        <w:rPr>
          <w:rFonts w:ascii="Times New Roman"/>
          <w:b w:val="false"/>
          <w:i w:val="false"/>
          <w:color w:val="000000"/>
          <w:sz w:val="28"/>
        </w:rPr>
        <w:t>статьи 18</w:t>
      </w:r>
      <w:r>
        <w:rPr>
          <w:rFonts w:ascii="Times New Roman"/>
          <w:b w:val="false"/>
          <w:i w:val="false"/>
          <w:color w:val="000000"/>
          <w:sz w:val="28"/>
        </w:rPr>
        <w:t xml:space="preserve"> Трудового кодекса Республики Казахстан от 23 ноября 2015 года,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 подпунктом 2), 3), 4) </w:t>
      </w:r>
      <w:r>
        <w:rPr>
          <w:rFonts w:ascii="Times New Roman"/>
          <w:b w:val="false"/>
          <w:i w:val="false"/>
          <w:color w:val="000000"/>
          <w:sz w:val="28"/>
        </w:rPr>
        <w:t>пункта 1</w:t>
      </w:r>
      <w:r>
        <w:rPr>
          <w:rFonts w:ascii="Times New Roman"/>
          <w:b w:val="false"/>
          <w:i w:val="false"/>
          <w:color w:val="000000"/>
          <w:sz w:val="28"/>
        </w:rPr>
        <w:t xml:space="preserve"> статьи 27 Закона Республики Казахстан от 6 апреля 2016 года "О занятости населения" и "</w:t>
      </w:r>
      <w:r>
        <w:rPr>
          <w:rFonts w:ascii="Times New Roman"/>
          <w:b w:val="false"/>
          <w:i w:val="false"/>
          <w:color w:val="000000"/>
          <w:sz w:val="28"/>
        </w:rPr>
        <w:t>Правилам</w:t>
      </w:r>
      <w:r>
        <w:rPr>
          <w:rFonts w:ascii="Times New Roman"/>
          <w:b w:val="false"/>
          <w:i w:val="false"/>
          <w:color w:val="000000"/>
          <w:sz w:val="28"/>
        </w:rPr>
        <w:t xml:space="preserve">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за № 412, акимат города Кентау 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на 2019 год согласно </w:t>
      </w:r>
      <w:r>
        <w:rPr>
          <w:rFonts w:ascii="Times New Roman"/>
          <w:b w:val="false"/>
          <w:i w:val="false"/>
          <w:color w:val="000000"/>
          <w:sz w:val="28"/>
        </w:rPr>
        <w:t>приложению 1</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на 2019 год согласно </w:t>
      </w:r>
      <w:r>
        <w:rPr>
          <w:rFonts w:ascii="Times New Roman"/>
          <w:b w:val="false"/>
          <w:i w:val="false"/>
          <w:color w:val="000000"/>
          <w:sz w:val="28"/>
        </w:rPr>
        <w:t>приложению 2</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3.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2019 год согласно </w:t>
      </w:r>
      <w:r>
        <w:rPr>
          <w:rFonts w:ascii="Times New Roman"/>
          <w:b w:val="false"/>
          <w:i w:val="false"/>
          <w:color w:val="000000"/>
          <w:sz w:val="28"/>
        </w:rPr>
        <w:t>приложению 3</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4. Признать утратившим силу </w:t>
      </w:r>
      <w:r>
        <w:rPr>
          <w:rFonts w:ascii="Times New Roman"/>
          <w:b w:val="false"/>
          <w:i w:val="false"/>
          <w:color w:val="000000"/>
          <w:sz w:val="28"/>
        </w:rPr>
        <w:t>постановления</w:t>
      </w:r>
      <w:r>
        <w:rPr>
          <w:rFonts w:ascii="Times New Roman"/>
          <w:b w:val="false"/>
          <w:i w:val="false"/>
          <w:color w:val="000000"/>
          <w:sz w:val="28"/>
        </w:rPr>
        <w:t xml:space="preserve"> акимата города Кентау от 24 июля 2017 года № 207 "Об установлении квоты рабочих мест для трудоустройства лиц, состоящих на учете службы пробации,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города Кентау" (зарегистрировано в Реестре государственной регистрации нормативных правовых актов за № 4184, опубликованный 19 августа 2017 года в газете "Кентау" и в эталонном контрольном банке нормативных правовых актов Республики Казахстан в электронном виде 18 августа 2017 года).</w:t>
      </w:r>
    </w:p>
    <w:bookmarkEnd w:id="4"/>
    <w:bookmarkStart w:name="z6" w:id="5"/>
    <w:p>
      <w:pPr>
        <w:spacing w:after="0"/>
        <w:ind w:left="0"/>
        <w:jc w:val="both"/>
      </w:pPr>
      <w:r>
        <w:rPr>
          <w:rFonts w:ascii="Times New Roman"/>
          <w:b w:val="false"/>
          <w:i w:val="false"/>
          <w:color w:val="000000"/>
          <w:sz w:val="28"/>
        </w:rPr>
        <w:t>
      5. Государственному учреждению "Аппарат акима города Кентау" в установленном законодательством Республики Казахстан порядке обеспечить:</w:t>
      </w:r>
    </w:p>
    <w:bookmarkEnd w:id="5"/>
    <w:p>
      <w:pPr>
        <w:spacing w:after="0"/>
        <w:ind w:left="0"/>
        <w:jc w:val="both"/>
      </w:pPr>
      <w:r>
        <w:rPr>
          <w:rFonts w:ascii="Times New Roman"/>
          <w:b w:val="false"/>
          <w:i w:val="false"/>
          <w:color w:val="000000"/>
          <w:sz w:val="28"/>
        </w:rPr>
        <w:t>
      1) государственную регистрацию настоящего постановления в Республиканском государственном учреждении "Департамент юстиции Туркестанской области Министерства юстиции Республики Казахстан";</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города Кентау после его официального опубликования.</w:t>
      </w:r>
    </w:p>
    <w:bookmarkStart w:name="z7" w:id="6"/>
    <w:p>
      <w:pPr>
        <w:spacing w:after="0"/>
        <w:ind w:left="0"/>
        <w:jc w:val="both"/>
      </w:pPr>
      <w:r>
        <w:rPr>
          <w:rFonts w:ascii="Times New Roman"/>
          <w:b w:val="false"/>
          <w:i w:val="false"/>
          <w:color w:val="000000"/>
          <w:sz w:val="28"/>
        </w:rPr>
        <w:t>
      6. Контроль за выполнением настоящего постановления возложить на заместителя акима города Кентау С.Расула.</w:t>
      </w:r>
    </w:p>
    <w:bookmarkEnd w:id="6"/>
    <w:bookmarkStart w:name="z8" w:id="7"/>
    <w:p>
      <w:pPr>
        <w:spacing w:after="0"/>
        <w:ind w:left="0"/>
        <w:jc w:val="both"/>
      </w:pPr>
      <w:r>
        <w:rPr>
          <w:rFonts w:ascii="Times New Roman"/>
          <w:b w:val="false"/>
          <w:i w:val="false"/>
          <w:color w:val="000000"/>
          <w:sz w:val="28"/>
        </w:rPr>
        <w:t>
      7. Настоящее постановление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Махажанов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Кентау</w:t>
            </w:r>
            <w:r>
              <w:br/>
            </w:r>
            <w:r>
              <w:rPr>
                <w:rFonts w:ascii="Times New Roman"/>
                <w:b w:val="false"/>
                <w:i w:val="false"/>
                <w:color w:val="000000"/>
                <w:sz w:val="20"/>
              </w:rPr>
              <w:t>от "7" ноября 2019 года № 531</w:t>
            </w:r>
          </w:p>
        </w:tc>
      </w:tr>
    </w:tbl>
    <w:p>
      <w:pPr>
        <w:spacing w:after="0"/>
        <w:ind w:left="0"/>
        <w:jc w:val="left"/>
      </w:pPr>
      <w:r>
        <w:rPr>
          <w:rFonts w:ascii="Times New Roman"/>
          <w:b/>
          <w:i w:val="false"/>
          <w:color w:val="000000"/>
        </w:rPr>
        <w:t xml:space="preserve"> Перечень организаций города Кентау для которых устанавливается квота рабочих мест для трудоустройства лиц, состоящих на учете службы пробации на 2019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4507"/>
        <w:gridCol w:w="1944"/>
        <w:gridCol w:w="2760"/>
        <w:gridCol w:w="2358"/>
      </w:tblGrid>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состоящих на учете службы пробации</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Государственное коммунальное предприятие на праве хозяйственного ведения "Кентауская центральная городская больница" управления общественного здоровья Туркестанской области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"Кентауская городская поликлиника" управления общественного здоровья Туркестанской области</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"Кентау Сервис" отдела жилищно-коммунального хозяйства, пассажирского транспорта и автомобильных дорог акимата города Кентау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"Ащысай Су" отдела жилищно-коммунального хозяйства, пассажирского транспорта и автомобильных дорог акимата города Кентау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"Колледж № 7" управления развития человеческого потенциала Туркестанской области</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"Кентауский многопрофильный колледж" управления развития человеческого потенциала Туркестанской области</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Акционерное общество "Кентауский трансформаторный завод"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"Ердес Наны"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Кентау</w:t>
            </w:r>
            <w:r>
              <w:br/>
            </w:r>
            <w:r>
              <w:rPr>
                <w:rFonts w:ascii="Times New Roman"/>
                <w:b w:val="false"/>
                <w:i w:val="false"/>
                <w:color w:val="000000"/>
                <w:sz w:val="20"/>
              </w:rPr>
              <w:t>от "7" ноября 2019 года № 531</w:t>
            </w:r>
          </w:p>
        </w:tc>
      </w:tr>
    </w:tbl>
    <w:p>
      <w:pPr>
        <w:spacing w:after="0"/>
        <w:ind w:left="0"/>
        <w:jc w:val="left"/>
      </w:pPr>
      <w:r>
        <w:rPr>
          <w:rFonts w:ascii="Times New Roman"/>
          <w:b/>
          <w:i w:val="false"/>
          <w:color w:val="000000"/>
        </w:rPr>
        <w:t xml:space="preserve"> Перечень организаций города Кентау для которых устанавливается квота рабочих мест для трудоустройства лиц, освобожденных из мест лишения свободы на 2019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4507"/>
        <w:gridCol w:w="1944"/>
        <w:gridCol w:w="2760"/>
        <w:gridCol w:w="2358"/>
      </w:tblGrid>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освобожденных из мест лишения свободы</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Государственное коммунальное предприятие на праве хозяйственного ведения "Кентауская центральная городская больница" управления общественного здоровья Туркестанской области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"Кентауская городская поликлиника" управления общественного здоровья Туркестанской области</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"Кентау Сервис" отдела жилищно-коммунального хозяйства, пассажирского транспорта и автомобильных дорог акимата города Кентау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"Ащысай Су" отдела жилищно-коммунального хозяйства, пассажирского транспорта и автомобильных дорог акимата города Кентау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"Колледж № 7" управления развития человеческого потенциала Туркестанской области</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"Кентауский многопрофильный колледж" управления развития человеческого потенциала Туркестанской области</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Акционерное общество "Кентауский трансформаторный завод"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3688</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Кентау</w:t>
            </w:r>
            <w:r>
              <w:br/>
            </w:r>
            <w:r>
              <w:rPr>
                <w:rFonts w:ascii="Times New Roman"/>
                <w:b w:val="false"/>
                <w:i w:val="false"/>
                <w:color w:val="000000"/>
                <w:sz w:val="20"/>
              </w:rPr>
              <w:t>от "7" ноября 2019 года № 531</w:t>
            </w:r>
          </w:p>
        </w:tc>
      </w:tr>
    </w:tbl>
    <w:p>
      <w:pPr>
        <w:spacing w:after="0"/>
        <w:ind w:left="0"/>
        <w:jc w:val="left"/>
      </w:pPr>
      <w:r>
        <w:rPr>
          <w:rFonts w:ascii="Times New Roman"/>
          <w:b/>
          <w:i w:val="false"/>
          <w:color w:val="000000"/>
        </w:rPr>
        <w:t xml:space="preserve"> Перечень организаций города Кентау для которых устанавливается квота рабочих мест для трудоустройства граждан молодежи, потерявших или оставшихся до наступления совершеннолетия без попечения родителей, являющихся выпускниками организаций образования на 2019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4"/>
        <w:gridCol w:w="3209"/>
        <w:gridCol w:w="1600"/>
        <w:gridCol w:w="2273"/>
        <w:gridCol w:w="4284"/>
      </w:tblGrid>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"Колледж № 7" управления развития человеческого потенциала Туркестанской области</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"Кентауский многопрофильный колледж" управления развития человеческого потенциала Туркестанской области</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Частное образовательное учреждение "Кентауский гуманитарно-технический колледж"</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"Кентау колледжі"</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"Общая средняя школа имени Молда Мусы" отдела образования акимата города Кентау</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"Общая средняя школа "Икан" отдела образования акимата города Кентау</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"Общая средняя школа имени Улыкбека" отдела образования акимата города Кентау</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"Общая средняя школа имени А.Югнаки" отдела образования акимата города Кентау</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"Общая средняя школа "Кызыл-Аскер" отдела образования акимата города Кентау</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"Школа-лицей естественного направления имени Махмуда Кашгари" отдела образования акимата города Кентау</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