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0ced" w14:textId="ed50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26 декабря 2018 года № 35/211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19 ноября 2019 года № 43/268. Зарегистрировано Департаментом юстиции Туркестанской области 25 ноября 2019 года № 5259.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за № 43/459-VI "О внесении изменений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5238,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декабря 2018 года № 35/211 "О районном бюджете на 2019-2021 годы" (зарегистрировано в Реестре государственной регистрации нормативных правовых актов за № 4867, опубликовано 25 января 2019 года в газете "Алгабас"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16 398 515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15 527 878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16 475 762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117 413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77 247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района в районном бюджете на 2019 год в сумме 5214 тысяч тенге.".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16 475 762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6776183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