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edc6" w14:textId="e16e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20 декабря 2019 года № 45/281. Зарегистрировано Департаментом юстиции Туркестанской области 26 декабря 2019 года № 5323.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9 декабря 2019 года № 44/472-VІ "Об областном бюджете на 2020-2022 годы", зарегистрированного в Реестре государственной регистрации нормативных правовых актов за № 5296, маслихат района Байдибек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района Байдибек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15 683 644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889 361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1 841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14 791 685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15 769 497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146 343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198 825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52 482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- 232 196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232 196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198 825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52 485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85 856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Байдибекского районного маслихата Туркестанской области от 21.12.2020 </w:t>
      </w:r>
      <w:r>
        <w:rPr>
          <w:rFonts w:ascii="Times New Roman"/>
          <w:b w:val="false"/>
          <w:i w:val="false"/>
          <w:color w:val="000000"/>
          <w:sz w:val="28"/>
        </w:rPr>
        <w:t>№ 60/357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норматив распределения общей суммы поступлений индивидуального подоходного налога: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выплаты, в бюджет района 46,6 процент; в областной бюджет 53,4 процент.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Байдибекского районного маслихата Туркестанской области от 10.03.2020 </w:t>
      </w:r>
      <w:r>
        <w:rPr>
          <w:rFonts w:ascii="Times New Roman"/>
          <w:b w:val="false"/>
          <w:i w:val="false"/>
          <w:color w:val="000000"/>
          <w:sz w:val="28"/>
        </w:rPr>
        <w:t>№ 48/299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2020 год размер субвенций, передаваемых из областного бюджета в бюджет района в сумме 9 672 767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в районном бюджете на 2020 год в размере 32 029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Байдибекского районного маслихата Туркестанской области от 21.12.2020 </w:t>
      </w:r>
      <w:r>
        <w:rPr>
          <w:rFonts w:ascii="Times New Roman"/>
          <w:b w:val="false"/>
          <w:i w:val="false"/>
          <w:color w:val="000000"/>
          <w:sz w:val="28"/>
        </w:rPr>
        <w:t>№ 60/357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районного бюджета на 2020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местного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размеры субвенций, передаваемых из районного бюджета в бюджеты города районного значения, села, поселка, сельского округа на 2020 год в общей сумме 896 606 тысяч тенге.".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Агыбетский сельский округ 20 658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Алгабас 17 328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Алмалы 20 654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Акбастау 25 671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Боралдай 23 291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Боген 21 653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Борлысай 23 547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Жамбыл 19 538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Коктерек 19 944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Мынбулак 18 402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Шаян 26 704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Байдибекского районного маслихата Туркестанской области от 28.08.2020 </w:t>
      </w:r>
      <w:r>
        <w:rPr>
          <w:rFonts w:ascii="Times New Roman"/>
          <w:b w:val="false"/>
          <w:i w:val="false"/>
          <w:color w:val="000000"/>
          <w:sz w:val="28"/>
        </w:rPr>
        <w:t>№ 55/330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на 2020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маслихата района Байдибек" в порядке, установленном законодательством Республики Казахстан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района Байдибек после его официального опубликования.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45/281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Байдибекского районного маслихата Туркестанской области от 21.12.2020 </w:t>
      </w:r>
      <w:r>
        <w:rPr>
          <w:rFonts w:ascii="Times New Roman"/>
          <w:b w:val="false"/>
          <w:i w:val="false"/>
          <w:color w:val="ff0000"/>
          <w:sz w:val="28"/>
        </w:rPr>
        <w:t>№ 60/357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45/281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Байдибекского районного маслихата Туркестанской области от 28.08.2020 </w:t>
      </w:r>
      <w:r>
        <w:rPr>
          <w:rFonts w:ascii="Times New Roman"/>
          <w:b w:val="false"/>
          <w:i w:val="false"/>
          <w:color w:val="ff0000"/>
          <w:sz w:val="28"/>
        </w:rPr>
        <w:t>№ 55/330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45/281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Байдибекского районного маслихата Туркестанской области от 28.08.2020 </w:t>
      </w:r>
      <w:r>
        <w:rPr>
          <w:rFonts w:ascii="Times New Roman"/>
          <w:b w:val="false"/>
          <w:i w:val="false"/>
          <w:color w:val="ff0000"/>
          <w:sz w:val="28"/>
        </w:rPr>
        <w:t>№ 55/330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45/281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2020-2022 годы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45/281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45/281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на 2020-2022 годы основных субвенций местного самоуправления между аульными округами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Байдибекского районного маслихата Туркестанской области от 28.08.2020 </w:t>
      </w:r>
      <w:r>
        <w:rPr>
          <w:rFonts w:ascii="Times New Roman"/>
          <w:b w:val="false"/>
          <w:i w:val="false"/>
          <w:color w:val="ff0000"/>
          <w:sz w:val="28"/>
        </w:rPr>
        <w:t>№ 55/330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Агыбетского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Алмалы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Акбастау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Боралдай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Борлысай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Жамбыл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Коктерек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Мынбулак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