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a365" w14:textId="b5fa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27 декабря 2017 года № 25/153–VI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марта 2019 года № 42/272-VI. Зарегистрировано Департаментом юстиции Туркестанской области 10 апреля 2019 года № 4972. Утратило силу решением Казыгуртского районного маслихата Туркестанской области от 21 февраля 2024 года № 11/78-VIII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Казыгуртского районного маслихата Туркестанской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11/78-VIII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подпунктом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декабря 2017 года № 25/153-VI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 (зарегистрированного в Реестре государственной регистрации нормативных правовых актов за № 4388, опубликовано 26 января 2018 года в газете "Қазығұрт тынысы" и в эталонном контрольном банке нормативных правовых актов Республики Казахстан в электронном виде 23 января 2018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"Тарифы на сбор, вывоз, утилизацию, переработку и захоронение твердых бытовых отходов по Казыгуртскому району"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утелизацию твердых бытових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