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8f05" w14:textId="82b8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Мактааральского районного маслихата от 24 декабря 2018 года № 43-280-VI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19 марта 2019 года № 47-304-VI. Зарегистрировано Департаментом юстиции Туркестанской области 27 марта 2019 года № 4949.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декабря 2018 года № 43-280-VІ "О районном бюджете на 2019-2021 годы" (зарегистрировано в Реестре государственной регистрации нормативных правовых актов за № 4866, опубликовано 11 января 2019 года в газете "Мактаарал тынысы" и в эталонном контрольном банке нормативных правовых актов Республики Казахстан в электронном виде 10 января 2019 года)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38 342 069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726 277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37 580 722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38 421 966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196 173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265 125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79 465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47-304-VI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38 342 069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37 580 722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37 580 722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11 704 028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10 987 174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8 835 975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770 977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47-304-VI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20 195 206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20 195 206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20 195 206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47-304-VI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33 941 218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33 941 218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1 601 292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