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33d" w14:textId="83ad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30 декабря 2019 года № 51/241-VI. Зарегистрировано Департаментом юстиции Туркестанской области 6 января 2020 года № 5352.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24 декабря 2019 года № 50/235-VI "Об районном бюджете на 2020-2022 годы", зарегистрированного в реестре государственной регистрации нормативных правовых актов за № 5330, Отрарский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2020 год размер субвенций, передаваемых из районного бюджета в бюджет сельского округа в сумме 91 694 тысяч тенге.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2020-2022 годы согласно приложению 2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 субвенций, передаваемых из районного бюджета в бюджет сельского округа в сумме 95 398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2020-2022 годы согласно приложению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2020 год размер субвенций, передаваемых из районного бюджета в бюджет сельского округа в сумме 52 425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2020-2022 годы согласно приложению 4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2020 год размер субвенций, передаваемых из районного бюджета в бюджет сельского округа в сумме 134 121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2020-2022 годы согласно приложению 5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2020 год размер субвенций, передаваемых из районного бюджета в бюджет сельского округа в сумме 60 763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2020-2022 годы согласно приложению 6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2020 год размер субвенций, передаваемых из районного бюджета в бюджет сельского округа в сумме 348 417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2020-2022 годы согласно приложению 7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2020 год размер субвенций, передаваемых из районного бюджета в бюджет сельского округа в сумме 174 489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2020-2022 годы согласно приложению 8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2020 год размер субвенций, передаваемых из районного бюджета в бюджет сельского округа в сумме 72 087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2020-2022 годы согласно приложению 9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2020 год размер субвенций, передаваемых из районного бюджета в бюджет сельского округа в сумме 96 073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2020-2022 годы согласно приложению 10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2020 год размер субвенций, передаваемых из районного бюджета в бюджет сельского округа в сумме 82 532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2020-2022 годы согласно приложению 11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2020 год размер субвенций, передаваемых из районного бюджета в бюджет сельского округа в сумме 78 482 тысяч тенге.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Аккумского сельского округа на 2020-2022 годы согласно приложению 12 соответственно, в том числе на 2020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2020 год размер субвенций, передаваемых из районного бюджета в бюджет сельского округа в сумме 58 918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Актюбинского сельского округа на 2020-2022 годы согласно приложению 13 соответственно, в том числе на 2020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2020 год размер субвенций, передаваемых из районного бюджета в бюджет сельского округа в сумме 57 961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Отрарского районного маслихата Туркестанской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62/289-VI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