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01201" w14:textId="c9012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Сайрамского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Сайрамского районного маслихата Туркестанской области от 6 марта 2019 года № 38-244/VI. Зарегистрировано Департаментом юстиции Туркестанской области 15 марта 2019 года № 4932. Утратило силу решением Сайрамского районного маслихата Туркестанской области от 29 ноября 2019 года № 45-282/VI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Сайрамского районного маслихата Туркестанской области от 29.11.2019 № 45-282/VI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Сайрамский районный маслихат 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Сайрамского района социальную помощь по оплате коммунальных услуг и приобретение топлива в размере 2 месячных расчетных показателей, за счет средств местного бюджета.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Сайрамского районного маслихата от 27 декабря 2018 года № 33-219/VI "Об утверждении порядка и размера оказания социальной поддержки по оплате коммунальных услуг и приобретению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Сайрамского района" (зарегистрировано в Реестре государственной регистрации нормативных правовых актов 28 декабря 2018 года № 4869, опубликовано 11 января 2019 года в газете "Пульс Сайрама" и 11 января 2019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Сайрамского районного маслихата"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и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Сайрамского районного маслихата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Ф. Аликулов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Сүлейменов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