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3507" w14:textId="2fa3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Туркестанской области от 21 мая 2019 года № 42-267/VI. Зарегистрировано Департаментом юстиции Туркестанской области 22 мая 2019 года № 5063. Утратило силу решением Сайрамского районного маслихата Туркестанской области от 18 декабря 2019 года № 49-303/VI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Сайрамского районного маслихата Туркестанской области от 18.12.2019 № 49-303/VI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Сайрамский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Сайрамском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Сайрамского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решение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Сайрамского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Б.Зиятаев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Сайрамского районного</w:t>
            </w:r>
            <w:r>
              <w:br/>
            </w:r>
            <w:r>
              <w:rPr>
                <w:rFonts w:ascii="Times New Roman"/>
                <w:b w:val="false"/>
                <w:i w:val="false"/>
                <w:color w:val="000000"/>
                <w:sz w:val="20"/>
              </w:rPr>
              <w:t>маслихата № 42-267/V</w:t>
            </w:r>
            <w:r>
              <w:br/>
            </w:r>
            <w:r>
              <w:rPr>
                <w:rFonts w:ascii="Times New Roman"/>
                <w:b w:val="false"/>
                <w:i w:val="false"/>
                <w:color w:val="000000"/>
                <w:sz w:val="20"/>
              </w:rPr>
              <w:t>от 21 мая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Сайрамском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Сайрамском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Сайрамского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Сайрамского района.</w:t>
      </w:r>
    </w:p>
    <w:bookmarkStart w:name="z13" w:id="11"/>
    <w:p>
      <w:pPr>
        <w:spacing w:after="0"/>
        <w:ind w:left="0"/>
        <w:jc w:val="both"/>
      </w:pPr>
      <w:r>
        <w:rPr>
          <w:rFonts w:ascii="Times New Roman"/>
          <w:b w:val="false"/>
          <w:i w:val="false"/>
          <w:color w:val="000000"/>
          <w:sz w:val="28"/>
        </w:rPr>
        <w:t>
      5. Акимат Сайрамского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w:t>
      </w:r>
    </w:p>
    <w:bookmarkEnd w:id="12"/>
    <w:p>
      <w:pPr>
        <w:spacing w:after="0"/>
        <w:ind w:left="0"/>
        <w:jc w:val="both"/>
      </w:pPr>
      <w:r>
        <w:rPr>
          <w:rFonts w:ascii="Times New Roman"/>
          <w:b w:val="false"/>
          <w:i w:val="false"/>
          <w:color w:val="000000"/>
          <w:sz w:val="28"/>
        </w:rPr>
        <w:t>
      В таких случаях акиматом Сайрамского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Сайрамского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проведении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Сайрамского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собрании,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Сайрамского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митинга в Сайрамском районе определить: плошадь на территории Центрального парка (улица Аблайхана), спорт комплекс "Қайрат" (улица Жандарбекова) села Аксу, площадь Независимости (улица Рустемова) села Карабулак и площадь вдоль улицы Мухитдинова села Карабулак.</w:t>
      </w:r>
    </w:p>
    <w:bookmarkEnd w:id="20"/>
    <w:bookmarkStart w:name="z23" w:id="21"/>
    <w:p>
      <w:pPr>
        <w:spacing w:after="0"/>
        <w:ind w:left="0"/>
        <w:jc w:val="both"/>
      </w:pPr>
      <w:r>
        <w:rPr>
          <w:rFonts w:ascii="Times New Roman"/>
          <w:b w:val="false"/>
          <w:i w:val="false"/>
          <w:color w:val="000000"/>
          <w:sz w:val="28"/>
        </w:rPr>
        <w:t>
      15. Места, определенные акиматом Сайрамского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Сайрамского район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Сайрамском районе определить следующие маршруты: улица Аблайхана между пересечением улицы Жибек жолы и железнодорожной станции Манкент.</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Созакского района.</w:t>
      </w:r>
    </w:p>
    <w:bookmarkEnd w:id="24"/>
    <w:bookmarkStart w:name="z27" w:id="25"/>
    <w:p>
      <w:pPr>
        <w:spacing w:after="0"/>
        <w:ind w:left="0"/>
        <w:jc w:val="both"/>
      </w:pPr>
      <w:r>
        <w:rPr>
          <w:rFonts w:ascii="Times New Roman"/>
          <w:b w:val="false"/>
          <w:i w:val="false"/>
          <w:color w:val="000000"/>
          <w:sz w:val="28"/>
        </w:rPr>
        <w:t>
      19. Акимат Сайрамского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Сайрамского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Сайрамского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