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dcbc" w14:textId="426d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по Келесскому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Келесского района Туркестанской области от 26 сентября 2019 года № 287 и решение Келесского районного маслихата Туркестанской области от 26 сентября 2019 года № 17-125-VI. Зарегистрировано Департаментом юстиции Туркестанской области 4 октября 2019 года № 5198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Келесского района ПОСТАНОВЛЯЕТ и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согласно совместному предложению отдела земельных отношений Келесского района и отдела строительства, архитектуры и градостроительства Келесского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8,55 гектар земельного участка в границу населенного пункта Ушкын сельского округа Ушкын, общая площадь на 161,9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95,44 гектар земельного участка в границу населенного пункта Достык сельского округа Ушкын, общая площадь на 945,40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Келесского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постановления и решения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совместного постановления и решения направление его копии на официальное опубликование в периодические печатные издания, распространяемых на территории Келесского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постановления и решения на интернет-ресурсе маслихата Келесского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Апсиков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