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5a373" w14:textId="965a3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Усть-Каменогорского городского маслихата от 31 марта 2016 года № 2/3-VI "О дополнительном регламентировании порядка проведения собраний, митингов, шествий, пикетов и демонстраций в городе Усть-Каменогорск"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25 октября 2019 года № 49/5-VI. Зарегистрировано Департаментом юстиции Восточно-Казахстанской области 6 ноября 2019 года № 6258. Утратило силу - решением Усть-Каменогорского городского маслихата Восточно-Казахстанской области от 30 июля 2020 года № 59/3-VI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Усть-Каменогорского городского маслихата Восточно-Казахстанской области от 30.07.2020 № 59/3-VI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Усть-Каменогорский городской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31 марта 2016 года № 2/3-VI "О дополнительном регламентировании порядка проведения собраний, митингов, шествий, пикетов и демонстраций в городе Усть-Каменогорск" (зарегистрировано в Реестре государственной регистрации нормативных правовых актов за номером 4482, опубликовано в Эталонном контрольном банке нормативных правовых актов Республики Казахстан в электронном виде 25 апреля 2016 года)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решению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Места проведения митингов и собраний: площадь Республики, Амфитеатр, парк "Металлург", запасное поле стадиона "Восток", площадка на Комсомольском острове в районе "Экодома", площадка перед административным зданием по улице Горького, 11А (село Меновное).".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Тлеукенов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