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6530" w14:textId="1246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33/222-VI "О бюджете Озерского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37/255-VI. Зарегистрировано Департаментом юстиции Восточно-Казахстанской области 6 мая 2019 года № 5920. Утратило силу решением маслихата города Семей Восточно-Казахстанской области от 30 декабря 2019 года № 48/328-VI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33/222-VI "О бюджете Озерского сельского округа на 2019-2021 годы" (зарегистрировано в Реестре государственной регистрации нормативных правовых актов за № 5-2-203,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Озерского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38 686,0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34 377,0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44 020,6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5 334,6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