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d94f" w14:textId="c3ed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Бородулихинского района Восточно-Казахстанской области от 4 июля 2019 года № 192 "Об определении единого организатора централизованных государственных закупок по Бородулих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7 августа 2019 года № 227. Зарегистрировано Департаментом юстиции Восточно-Казахстанской области 13 августа 2019 года № 611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Бородулих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4 июля 2019 года № 192 "Об определении единого организатора централизованных государственных закупок по Бородулихинскому району" (зарегистрировано в Реестре государственной регистрации нормативных правовых актов за № 6059, опубликовано от 12 июля 2019 года в районных газетах "Аудан тынысы", "Пульс района" и в Эталонном контрольном банке нормативных правовых актов Республики Казахстан в электронном виде от 13 июля 2019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Бородулихи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Бородулихи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ичуинова К.К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лав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