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05f8" w14:textId="0ec0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Михайличенково Андреевского сельского округа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Андреевского сельского округа Бородулихинского района Восточно-Казахстанской области от 13 мая 2019 года № 1. Зарегистрировано Департаментом юстиции Восточно-Казахстанской области 14 мая 2019 года № 5940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заключения Восточно-Казахстанской областной ономастической комиссии от 29 ноября 2018 года и учитывая мнение населения, аким Андреевского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в селе Михайличенково Андреевского сельского округа Бородулихинского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"Колхозная" - на улицу "Еңбекші"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Андреевского сельского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распостраняемые на территории Бородулихинского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Бородулихинского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Андреевского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