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ba55" w14:textId="145b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2018 года № 24/214-VI "О бюджетах Алтынбельского, Катон-Карагайского, Улкен Нарынского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июля 2019 года № 31/265-VI. Зарегистрировано Департаментом юстиции Восточно-Казахстанской области 2 августа 2019 года № 6099. Утратило силу решением Катон-Карагайского районного маслихата Восточно-Казахстанской области от 6 января 2020 года № 35/314-VI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35/314-VI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11 июля 2019 года № 30/247-VI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24 декабря 2018 года № 24/200-VI "О бюджете Катон-Карагайского района на 2019-2021 годы" (зарегистрировано в Реестре государственной регистрации нормативных правовых актов за номером 6070, опубликовано в Эталонном контрольном банке нормативных правовых актов Республики Казахстан 4 февраля 2019 года),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2018 года № 24/214-VІ "О бюджетах Алтынбельского, Катон-Карагайского, Улкен Нарынского сельских округов на 2019-2021 годы" (зарегистрировано в Реестре государственной регистрации нормативных правовых актов за № 5-13-160, опубликовано в Эталонном контрольном банке нормативных правовых актов Республики Казахстан в электронном виде 4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Алтынбельского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62 393,0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57 713,0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62 393,0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Катон-Карагайского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115 230,0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22 108,0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1 138,0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91 984,0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115 230,0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Улкен Нарынского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294 694,0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37 900,0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3 590,0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253 557,0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294 694,0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24/214-VI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в бюджет сельских округов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Алтынбельский сельский округ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