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dbb1" w14:textId="c12d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 августа 2016 года № 5-3/1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25 октября 2019 года № 40-5/1. Зарегистрировано Департаментом юстиции Восточно-Казахстанской области 20 ноября 2019 года № 6293. Утратило силу - решением Кокпектинского районного маслихата Восточно-Казахстанской области от 31 марта 2020 года № 45-6/2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31.03.2020 № 45-6/2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Кокпектинский районный маслихат РЕШИЛ: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 августа 2016 года № 5-3/1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4650, опубликовано в Эталонном контрольном банке нормативных правовых актов Республики Казахстан в электронном виде 25 августа 2016 года, в газете "Жұлдыз"-"Новая жизнь" от 4 сентября 2016 года) следующие изменения: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настоящих правилах используются следующие основные понятия: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занятости, социальных программ и регистрации актов гражданского состояния Кокпектинского района" (далее–уполномоченный орган), финансируемый за счет средств местного бюджета, осуществляющий назначение жилищной помощи;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10"/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и предоставляет перечень документов согласно пункту 4 Правил предоставления жилищной помощи, утвержденных постановлением Правительства Республики Казахстан от 30 декабря 2009 года № 2314.";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случае представления неполного пакета документов, предусмотренного пунктом 4 Правил предоставления жилищной помощи, утвержденных постановлением Правительства Республики Казахстан от 30 декабря 2009 года № 2314, работник Государственной корпорации выдает расписку об отказе в приеме документов.";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