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3d90" w14:textId="1243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2018 года № 265 "О бюджетах поселков и сельских округов Уланского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апреля 2019 года № 277. Зарегистрировано Департаментом юстиции Восточно-Казахстанской области 24 апреля 2019 года № 5877. Утратило силу - решением Уланского районного маслихата Восточно-Казахстанской области от 30 декабря 2019 года № 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30.12.2019 № 341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декабря 2018 года № 265 "О бюджетах поселков и сельских округов Уланского района на 2019-2021 годы" (зарегистрировано в Реестре государственной регистрации нормативных правовых актов за номером 5-17-213, опубликовано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30022,0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4004,0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26018,0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30746,9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Аблакетского сельского округа на 2019 год установлен объем субвенции, передаваемый из районного бюджета в сумме 13179,0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2019 год целевые текущие трансферты из районного бюджета в сумме 12839,0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27302,4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3496,0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121,4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23685,0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28460,3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1157,9 тысяч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Айыртауского сельского округа на 2019 год установлен объем субвенции, передаваемый из районного бюджета в сумме 13450,0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2019 год целевые текущие трансферты из районного бюджета в сумме 10235,0 тысяч тенге. 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27543,9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6064,0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19,9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21460,0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28372,8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828,9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Асубулак на 2019 год установлен объем субвенции, передаваемый из районного бюджета в сумме 11225,0 тысяч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2019 год целевые текущие трансферты из районного бюджета в сумме 10235,0 тысяч тенге. 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24826,0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2895,0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21931,0 тысяча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25345,9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519,9 тысяч тенге.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Бозанбайского сельского округа на 2019 год установлен объем субвенции, передаваемый из районного бюджета в сумме 11696,0 тысяч тенге.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2019 год целевые текущие трансферты из районного бюджета в сумме 10235,0 тысяч тенге. 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51887,0 тысяч тенге, в том числе: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12047,0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39761,0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53902,4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2015,4 тысяч тенге.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поселка Касыма Кайсенова на 2019 год установлен объем субвенции, передаваемый из районного бюджета в сумме 29526,0 тысяч тенге.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2019 год целевые текущие трансферты из районного бюджета в сумме 10235,0 тысяч тенге. 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26933,0 тысяч тенге, в том числе: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25397,0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27526,1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593,1 тысяч тенге.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Саратовского сельского округа на 2019 год установлен объем субвенции, передаваемый из районного бюджета в сумме 14362,0 тысяч тенге.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Предусмотреть в бюджете Саратовского сельского округа на 2019 год целевые текущие трансферты из районного бюджета в сумме 11035,0 тысяч тенге.";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31624,0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8492,0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23132,0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33044,6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1420,6 тысяч тенге.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Таврического сельского округа на 2019 год установлен объем субвенции, передаваемый из районного бюджета в сумме 12896,0 тысяч тенге.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2019 год целевые текущие трансферты из районного бюджета в сумме 10236,0 тысяч тенге.";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29223,0 тысяч тенге, в том числе: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24993,0 тысячи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30435,2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1212,2 тысяч тенге.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Таргынского сельского округа на 2019 год установлен объем субвенции, передаваемый из районного бюджета в сумме 12869,0 тысяч тенге.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2019 год целевые текущие трансферты из районного бюджета в сумме 12124,0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24155,0 тысяч тенге, в том числе: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4895,0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19260,0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24581,4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426,4 тысяч тенге.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Толеген Тохтаровского сельского округа на 2019 год установлен объем субвенции, передаваемый из районного бюджета в сумме 9025,0 тысяч тенге.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2019 год целевые текущие трансферты из районного бюджета в сумме 10235,0 тысяч тенге. ";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2019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2019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2019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1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2019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2019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2019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2019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2019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2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2019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