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336c" w14:textId="8b53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28 декабря 2018 года № 265 "О бюджетах поселков и сельских округов Уланского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23 октября 2019 года № 322. Зарегистрировано Департаментом юстиции Восточно-Казахстанской области 31 октября 2019 года № 6239. Утратило силу - решением Уланского районного маслихата Восточно-Казахстанской области от 30 декабря 2019 года № 341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30.12.2019 № 341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25 сентября 2019 года № 307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24 декабря 2018 года № 257 "О бюджете Уланского района на 2019-2021 годы" (зарегистрировано в Реестре государственной регистрации нормативных правовых актов за номером 6183)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28 декабря 2018 года № 265 "О бюджетах поселков и сельских округов Уланского района на 2019-2021 годы" (зарегистрировано в Реестре государственной регистрации нормативных правовых актов за номером 5-17-213, опубликовано в Эталонном контрольном банке нормативных правовых актов Республики Казахстан в электронном виде 30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32279,0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4867,0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27412,0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33003,9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724,9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Аблакетского сельского округа на 2019 год установлен объем субвенции, передаваемый из районного бюджета в сумме 13179,0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Аблакетского сельского округа на 2019 год целевые текущие трансферты из районного бюджета в сумме 14233,0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Айыртауского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29705,1 тысяч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4631,6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121,4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24952,1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30863,0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1157,9 тысяч тенге.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Айыртауского сельского округа на 2019 год установлен объем субвенции, передаваемый из районного бюджета в сумме 13450,0 тысяч тенге.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Айыртауского сельского округа на 2019 год целевые текущие трансферты из районного бюджета в сумме 11502,1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Асубулак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30156,8 тысяч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7155,9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19,9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22981,0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30985,7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828,9 тысяч тенге.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поселка Асубулак на 2019 год установлен объем субвенции, передаваемый из районного бюджета в сумме 11225,0 тысяч тенге.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поселка Асубулак на 2019 год целевые текущие трансферты из районного бюджета в сумме 11756,0 тысяч тенге.";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Бозанбайского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34469,2 тысяч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4355,3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30004,9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34989,1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519,9 тысяч тенге.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Бозанбайского сельского округа на 2019 год установлен объем субвенции, передаваемый из районного бюджета в сумме 11696,0 тысяч тенге.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бюджете Бозанбайского сельского округа на 2019 год целевые текущие трансферты из районного бюджета в сумме 18308,9 тысяч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поселка Касыма Кайсенова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88276,0 тысяч тенге, в том числе: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25432,0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230,0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62614,0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90291,4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2015,4 тысяч тенге.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поселка Касыма Кайсенова на 2019 год установлен объем субвенции, передаваемый из районного бюджета в сумме 29526,0 тысяч тенге.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поселка Касыма Кайсенова на 2019 год целевые текущие трансферты из районного бюджета в сумме 33088,0 тысяч тенге.";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Саратовского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29647,0 тысяч тенге, в том числе: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3346,8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26300,2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30240,1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593,1 тысяч тенге.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Саратовского сельского округа на 2019 год установлен объем субвенции, передаваемый из районного бюджета в сумме 14362,0 тысяч тенге.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бюджете Саратовского сельского округа на 2019 год целевые текущие трансферты из районного бюджета в сумме 11938,2 тысяч тенге.";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Таврического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48698,0 тысяч тенге, в том числе: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14298,0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34400,0 тысяч тенге;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50118,6 тысяч тенге;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1493,6 тысяч тенге.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Таврического сельского округа на 2019 год установлен объем субвенции, передаваемый из районного бюджета в сумме 12896,0 тысяч тенге.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Предусмотреть в бюджете Таврического сельского округа на 2019 год целевые текущие трансферты из районного бюджета в сумме 21504,0 тысяч тенге.";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Таргынского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32172,0 тысяч тенге, в том числе: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5582,0 тысяч тенге;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26590,0 тысячи тенге;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33384,2 тысяч тенге;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1212,2 тысяч тенге.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бюджете Таргынского сельского округа на 2019 год установлен объем субвенции, передаваемый из районного бюджета в сумме 12869,0 тысяч тенге.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в бюджете Таргынского сельского округа на 2019 год целевые текущие трансферты из районного бюджета в сумме 13721,0 тысяч тенге.";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Толеген Тохтаровского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28045,8 тысяч тенге, в том числе: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7769,0 тысяч тенге;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20276,8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28472,2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426,4 тысяч тенге.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Толеген Тохтаровского сельского округа на 2019 год установлен объем субвенции, передаваемый из районного бюджета в сумме 9025,0 тысяч тенге.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Предусмотреть в бюджете Толеген Тохтаровского сельского округа на 2019 год целевые текущие трансферты из районного бюджета в сумме 11251,8 тысяч тенге.";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2019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bookmarkStart w:name="z20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2019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2019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bookmarkStart w:name="z20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2019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2019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bookmarkStart w:name="z21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2019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2019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bookmarkStart w:name="z21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2019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2019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bookmarkStart w:name="z21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2019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2019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bookmarkStart w:name="z22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2019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2019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bookmarkStart w:name="z22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2019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2019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bookmarkStart w:name="z22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2019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2019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bookmarkStart w:name="z22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2019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