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306c" w14:textId="6ae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января 2019 года № 31. Зарегистрировано Департаментом юстиции Западно-Казахстанской области 28 января 2019 года № 5528. Утратило силу постановлением акимата Западно-Казахстанской области от 12 апреля 2019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12.04.2019 </w:t>
      </w:r>
      <w:r>
        <w:rPr>
          <w:rFonts w:ascii="Times New Roman"/>
          <w:b w:val="false"/>
          <w:i w:val="false"/>
          <w:color w:val="ff0000"/>
          <w:sz w:val="28"/>
        </w:rPr>
        <w:t>№ 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15 июня 2018 года №256 "Об 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27 августа 2018 года №17306)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объемы субсидий по направлениям субсидирования развития племенного животноводства, повышения продуктивности и качества продукции животноводства.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постановлений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первого заместителя акима области Искалиева Г.Н.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января 2019 года № 31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380"/>
        <w:gridCol w:w="494"/>
        <w:gridCol w:w="2004"/>
        <w:gridCol w:w="2690"/>
        <w:gridCol w:w="2827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воспро- изводства стада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975 590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СНГ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816 630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8 166,3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 у отечественных и зарубежных хозяйств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37 972 727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46 922,5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177 367,5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баранов-производителей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2 869 279,3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СНГ - Содружества Независимых Государств.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января 2019 года № 31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233"/>
        <w:gridCol w:w="500"/>
        <w:gridCol w:w="2810"/>
        <w:gridCol w:w="2424"/>
        <w:gridCol w:w="3384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 голов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262 777,7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января 2019 года № 31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Западно-Казахстанской области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Западно-Казахстанской области от 3 октября 2018 года </w:t>
      </w:r>
      <w:r>
        <w:rPr>
          <w:rFonts w:ascii="Times New Roman"/>
          <w:b w:val="false"/>
          <w:i w:val="false"/>
          <w:color w:val="000000"/>
          <w:sz w:val="28"/>
        </w:rPr>
        <w:t>№233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№5354, опубликованное 22 октября 2018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Западно-Казахстанской области от 9 ноября 2018 года </w:t>
      </w:r>
      <w:r>
        <w:rPr>
          <w:rFonts w:ascii="Times New Roman"/>
          <w:b w:val="false"/>
          <w:i w:val="false"/>
          <w:color w:val="000000"/>
          <w:sz w:val="28"/>
        </w:rPr>
        <w:t>№259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Западно-Казахстанской области от 3 октября 2018 года №233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№5400, опубликованное 15 ноября 2018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Западно-Казахстанской области от 11 декабря 2018 года </w:t>
      </w:r>
      <w:r>
        <w:rPr>
          <w:rFonts w:ascii="Times New Roman"/>
          <w:b w:val="false"/>
          <w:i w:val="false"/>
          <w:color w:val="000000"/>
          <w:sz w:val="28"/>
        </w:rPr>
        <w:t>№288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Западно-Казахстанской области от 3 октября 2018 года №233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№5433, опубликованное 14 декабря 2018 года в эталонном контрольном банке нормативных правовых актов Республики Казахстан).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