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1f26" w14:textId="0281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27 декабря 2013 года № 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 апреля 2019 года № 32-2. Зарегистрировано Департаментом юстиции Западно-Казахстанской области 5 апреля 2019 года № 5614. Утратило силу решением Акжаикского районного маслихата Западно-Казахстанской области от 28 февраля 2020 года № 43-1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 декабря 2013 года № 16-2 "Об 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 (зарегистрированное в Реестре государственной регистрации нормативных правовых актов № 3419, опубликованное 6 февраля 2014 года в газете "Жайық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Акжаикского района: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во второй графе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 – 50 000";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в третьей графе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50 000";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в четвертой графе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50 000".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Акжаикского районного маслихата (А.Ашабаев)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Союз ССР – Союз Советских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Социалистических Республик.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