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f0a2" w14:textId="c65f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Бокейординского района от 28 февраля 2014 года № 4 "Об образовании избирательных участков на территории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8 мая 2019 года № 8. Зарегистрировано Департаментом юстиции Западно-Казахстанской области 13 мая 2019 года № 5659. Утратило силу решением акима Бокейординского района Западно-Казахстанской области от 2 ноября 2020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Бокейординского района Западно-Казахстанской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по согласованию с Бокейординской районной территориальной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Бокейординского района от 28 февраля 2014 года № 4 "Об образовании избирательных участков на территории Бокейординского района" (зарегистрированное в Реестре государственной регистрации нормативных правовых актов № 3447, опубликованное 12 апреля 2014 года в газете "Орда жұлдызы")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избирательных участков на территории Бокейординского района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67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67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Жетібай, здание коммунального государственного учреждения "Общеобразовательная начальная школа Жамбыл отдела образования Бокейординского района".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Жетібай, зимовки Уайс, Шәңгерей, Ерке атан, Жолабай, Ракима, Жамбыл, Қызыл қабақ, Досым-1, Досым-2, Досым-3, Қараой, Пұшпалақ, Жалқаш, Кiдiбай, Бруцеллез, Сақау, Қашар, Садыр.".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75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 75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Сайхин, улица Урдинская, дом 32, здание государственного учреждения "Отдел жилищно-коммунального хозяйства, пассажирского транспорта и автомобильных дорог Бокейординского района".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Сайхин, улицы Азербаева, Урдинская, Б.Жанекешова, Тайманова, Бейбiтшiлiк, Казахстана, Чагирова, Х.Чурина, Абая и жители Подстанции, Машдвора, Аэропорта.".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(Е. Айткалиев)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района Кайргалиеву Л. 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Бокейординской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________________Ж.Ж.Еркегалиев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06.05.2019 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