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de8c" w14:textId="4b2d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февраля 2019 года № 32-4. Зарегистрировано Департаментом юстиции Западно-Казахстанской области 5 марта 2019 года № 5555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 32-4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"О районном бюджете на 2018-2020 годы" (зарегистрированное в Реестре государственной регистрации нормативных правовых актов №5020, опубликованное 9 января 2018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№5042, опубликованное 24 января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марта 2018 года №20-1 "О внесении изменений в решение Жангалинского районного маслихата от 20 декабря 2017 года №17-1 "О районном бюджете на 2018-2020 годы" (зарегистрированное в Реестре государственной регистрации нормативных правовых актов №5140, опубликованное 20 апреля 2018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17 апреля 2018 года № 21-1 "О внесении изменений в решение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№5184, опубликованное 10 мая 2018 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17 июля 2018 года №24-1 "О внесении изменений в решение Жангалинского районного маслихата от 20 декабря 2017 года №17-1 "О районном бюджете на 2018-2020 годы" (зарегистрированное в Реестре государственной регистрации нормативных правовых актов №5298, опубликованное 8 августа 2018 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июля 2018 года № 25-1 "О внесении изменений в решение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№5322, опубликованное 23 августа 2018 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11 октября 2018 года №27-1 "О внесении изменений в решение Жангалинского районного маслихата от 20 декабря 2017 года №17-1 "О районном бюджете на 2018-2020 годы" (зарегистрированное в Реестре государственной регистрации нормативных правовых актов №5372, опубликованное 7 ноября 2018 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8 ноября 2018 года № 28-1 "О внесении изменений в решение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№5401, опубликованное 22 ноября 2018 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14 декабря 2017 года №29-1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в решение Жангалинского районного маслихата от 20 декабря 2017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№17-1 "О районном бюджете на 2018-2020 годы" (зарегистрированное в Реестре государственной регистрации нормативных правовых актов №5462, опубликованное 10 января 2019 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декабряя 2018 года № 29-3 "О внесении изменений в решение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№5480, опубликованное 10 января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