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527" w14:textId="b05f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марта 2019 года № 30-6. Зарегистрировано Департаментом юстиции Западно-Казахстанской области 28 марта 2019 года № 5592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марта 2019 года № 30-6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 декабря 2017 года № 18-8 "О районном бюджете на 2018 - 2020 годы" (зарегистрированное в Реестре государственной регистрации нормативных правовых актов №5019, опубликованное 9 января 2018 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 декабря 2017 года № 19-1 "О бюджете Жанибекского сельского округа Жанибекского района на 2018 - 2020 годы" (зарегистрированное в Реестре государственной регистрации нормативных правовых актов №5038, опубликованное 19 января 2018 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 марта 2018 года № 20-6 " О внесении изменений и дополнений в решение Жанибекского районного маслихата от 15 декабря 2017 года № 18-8 "О районном бюджете на 2018 - 2020 годы" (зарегистрированное в Реестре государственной регистрации нормативных правовых актов №5142, опубликованное 24 апреля 2018 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 июля 2018 года № 22-1 " О внесении изменений и дополнений в решение Жанибекского районного маслихата от 15 декабря 2017 года № 18-8 "О районном бюджете на 2018 - 2020 годы" (зарегистрированное в Реестре государственной регистрации нормативных правовых актов №5288, опубликованное 27 июля 2018 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 октября 2018 года № 24-1 " О внесении изменений и дополнений в решение Жанибекского районного маслихата от 15 декабря 2017 года № 18-8 "О районном бюджете на 2018 - 2020 годы" (зарегистрированное в Реестре государственной регистрации нормативных правовых актов №5374, опубликованное 14 ноября 2018 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 ноября 2018 года № 25-1 "О внесении изменений в решение Жанибекского районного маслихата от 29 декабря 2017 года № 19-1 "О бюджете Жанибекского сельского округа Жанибекского района на 2018 - 2020 годы" (зарегистрированное в Реестре государственной регистрации нормативных правовых актов №5411, опубликованное 6 декабря 2018 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12 декабря 2018 года № 26-2 " О внесении изменений в решение Жанибекского районного маслихата от 15 декабря 2017 года № 18-8 "О районном бюджете на 2018 - 2020 годы" (зарегистрированное в Реестре государственной регистрации нормативных правовых актов №5446, опубликованное 3 января 2019 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