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ed69" w14:textId="49ee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28 декабря 2018 года №29-1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20 июня 2019 года № 36-1. Зарегистрировано Департаментом юстиции Западно-Казахстанской области 25 июня 2019 года № 5729.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28 декабря 2018 года №29-1 "О бюджете сельских округов на 2019-2021 годы" (зарегистрированное в Реестре государственной регистрации нормативных правовых актов за №5510, опубликованное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205 871 тысяча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189 034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209 255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Бостандыкского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54 348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52 651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55 685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- 1 337 тысяч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Жалпакталского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150 318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138 448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150 759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- 441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441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441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бюджетах сельских округов на 2019 год поступление целевых трансфертов их районного бюджета в общей сумме 70 419 тысяч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36 335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8 713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25 371 тысяча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2019 год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2019 год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2019 год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