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8965" w14:textId="5e28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Каратобинскому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23 августа 2019 года № 96. Зарегистрировано Департаментом юстиции Западно-Казахстанской области 26 августа 2019 года № 5771. Утратило силу постановлением акимата Каратобинского района Западно-Казахстанской области от 30 июля 2020 года № 98</w:t>
      </w:r>
    </w:p>
    <w:p>
      <w:pPr>
        <w:spacing w:after="0"/>
        <w:ind w:left="0"/>
        <w:jc w:val="both"/>
      </w:pPr>
      <w:r>
        <w:rPr>
          <w:rFonts w:ascii="Times New Roman"/>
          <w:b w:val="false"/>
          <w:i w:val="false"/>
          <w:color w:val="ff0000"/>
          <w:sz w:val="28"/>
        </w:rPr>
        <w:t xml:space="preserve">
      Сноска. Утратило силу постановлением акимата Каратобинского района Западно-Казахстанской области от 30.07.2020 </w:t>
      </w:r>
      <w:r>
        <w:rPr>
          <w:rFonts w:ascii="Times New Roman"/>
          <w:b w:val="false"/>
          <w:i w:val="false"/>
          <w:color w:val="ff0000"/>
          <w:sz w:val="28"/>
        </w:rPr>
        <w:t>№ 98</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 - 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Каратобинского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Каратобинского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организаций Каратобинского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организаций Каратобинского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Каратобинского района от 22 августа 2016 года № 140 "Об установлении квоты рабочих мест для трудоустройства лиц, состоящих на учете службы пробации, а также для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Каратобинскому району" (зарегистрированное в Реестре государственной регистрации нормативных правовых актов № 4546, опубликованное 7 сентября 2016 года в информационно-правовой системе "Әділет"). </w:t>
      </w:r>
    </w:p>
    <w:bookmarkEnd w:id="4"/>
    <w:bookmarkStart w:name="z8" w:id="5"/>
    <w:p>
      <w:pPr>
        <w:spacing w:after="0"/>
        <w:ind w:left="0"/>
        <w:jc w:val="both"/>
      </w:pPr>
      <w:r>
        <w:rPr>
          <w:rFonts w:ascii="Times New Roman"/>
          <w:b w:val="false"/>
          <w:i w:val="false"/>
          <w:color w:val="000000"/>
          <w:sz w:val="28"/>
        </w:rPr>
        <w:t>
      5. Руководителю аппарата акима Каратобинского района (К.Хитаров)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Ж.Султан.</w:t>
      </w:r>
    </w:p>
    <w:bookmarkEnd w:id="6"/>
    <w:bookmarkStart w:name="z10" w:id="7"/>
    <w:p>
      <w:pPr>
        <w:spacing w:after="0"/>
        <w:ind w:left="0"/>
        <w:jc w:val="both"/>
      </w:pPr>
      <w:r>
        <w:rPr>
          <w:rFonts w:ascii="Times New Roman"/>
          <w:b w:val="false"/>
          <w:i w:val="false"/>
          <w:color w:val="000000"/>
          <w:sz w:val="28"/>
        </w:rPr>
        <w:t>
      7.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Р.Имангалиев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Каратобинского района</w:t>
            </w:r>
            <w:r>
              <w:br/>
            </w:r>
            <w:r>
              <w:rPr>
                <w:rFonts w:ascii="Times New Roman"/>
                <w:b w:val="false"/>
                <w:i w:val="false"/>
                <w:color w:val="000000"/>
                <w:sz w:val="20"/>
              </w:rPr>
              <w:t>от 23 августа 2019 года № 96</w:t>
            </w:r>
          </w:p>
        </w:tc>
      </w:tr>
    </w:tbl>
    <w:bookmarkStart w:name="z13" w:id="8"/>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Каратобинскому району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033"/>
        <w:gridCol w:w="1977"/>
        <w:gridCol w:w="2619"/>
        <w:gridCol w:w="1978"/>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"Спорт клуб "Қаратөбе" Каратобинского районного отдела культуры, развития языков, физической культуры и спорта"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детско-юношеского туризма и экологии" Каратобинского районного отдела образования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Каратобинского района</w:t>
            </w:r>
            <w:r>
              <w:br/>
            </w:r>
            <w:r>
              <w:rPr>
                <w:rFonts w:ascii="Times New Roman"/>
                <w:b w:val="false"/>
                <w:i w:val="false"/>
                <w:color w:val="000000"/>
                <w:sz w:val="20"/>
              </w:rPr>
              <w:t>от 23 августа 2019 года № 96</w:t>
            </w:r>
          </w:p>
        </w:tc>
      </w:tr>
    </w:tbl>
    <w:bookmarkStart w:name="z15" w:id="9"/>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Каратобинскому району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767"/>
        <w:gridCol w:w="2049"/>
        <w:gridCol w:w="2715"/>
        <w:gridCol w:w="205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"Каратобинский районный отдел образования"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Каратобинского сельского округа"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Каратобинское районное государственное коммунальное предприятие на праве хозяйственного ведения Акимата Каратобинского района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Каратобинского района</w:t>
            </w:r>
            <w:r>
              <w:br/>
            </w:r>
            <w:r>
              <w:rPr>
                <w:rFonts w:ascii="Times New Roman"/>
                <w:b w:val="false"/>
                <w:i w:val="false"/>
                <w:color w:val="000000"/>
                <w:sz w:val="20"/>
              </w:rPr>
              <w:t>от 23 августа 2019 года № 96</w:t>
            </w:r>
          </w:p>
        </w:tc>
      </w:tr>
    </w:tbl>
    <w:bookmarkStart w:name="z17" w:id="10"/>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Каратобинскому району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767"/>
        <w:gridCol w:w="2049"/>
        <w:gridCol w:w="2715"/>
        <w:gridCol w:w="205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"Каратобинский районный отдел образования"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Каратобинского сельского округа"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Каратобинское районное государственное коммунальное предприятие на праве хозяйственного ведения Акимата Каратобинского района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