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d27d" w14:textId="848d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15 февраля 2019 года № 37-6. Зарегистрировано Департаментом юстиции Западно-Казахстанской области 19 февраля 2019 года № 5537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2019 года №37-6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№5012, опубликованное 8 января 2018 года в Эталонном контрольном банке нормативных правовых актов Республики Казахстан);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28 декабря 2017 года №22-1 "О бюджете сельских округов на 2018-2020 годы" (зарегистрированное в Реестре государственной регистрации нормативных правовых актов №5037, опубликованное 19 января 2018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23 февраля 2018 года №23-2 "О внесении изменений в решение Сырымского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№5077, опубликованное 16 марта 2018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марта 2018 года №24-1 "О внесении изменений в решение Сырымского районного маслихата от 28 декабря 2017 года №22-1 "О бюджете сельских округов на 2018-2020 годы" (зарегистрированное в Реестре государственной регистрации нормативных правовых актов №5116, опубликованное 18 апреля 2018 года в Эталонном контрольном банке нормативных правовых актов Республики Казахстан);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апреля 2018 года №25-1 "О внесении изменений в решение Сырымского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№5170, опубликованное 28 апреля 2018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апреля 2018 года №26-1 "О внесении изменений в решение Сырымского районного маслихата от 28 декабря 2017 года №22-1 "О бюджете сельских округов на 2018-2020 годы" (зарегистрированное в Реестре государственной регистрации нормативных правовых актов №5194, опубликованное 18 мая 2018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17 июля 2018 года №28-3 "О внесении изменений в решение Сырымского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№5314, опубликованное 13 августа 2018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17 сентября 2018 года №31-2 "О внесении изменений в решение Сырымского районного маслихата от 28 декабря 2017 года №22-1 "О бюджете сельских округов на 2018-2020 годы" (зарегистрированное в Реестре государственной регистрации нормативных правовых актов №5340, опубликованное 4 октября 2018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19 октября 2018 года №32-1 "О внесении изменений в решение Сырымского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№5380, опубликованное 19 ноября 2018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15 ноября 2018 года №33-1 "О внесении изменений в решение Сырымского районного маслихата от 28 декабря 2017 года №22-1 "О бюджете сельских округов на 2018-2020 годы" (зарегистрированное в Реестре государственной регистрации нормативных правовых актов №5407, опубликованное 27 ноября 2018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декабря 2018 года №34-1 "О внесении изменений в решение Сырымского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№5466, опубликованное 8 января 2019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