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2a2d" w14:textId="99e2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Министра здравоохранения Республики Казахстан от 30 июня 2017 года № 478 "Об утверждении Правил и сроков исчисления (удержания) и перечисления отчислений и (или) взносов на обязательное социальное медицинское страхование и Правил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w:t>
      </w:r>
    </w:p>
    <w:p>
      <w:pPr>
        <w:spacing w:after="0"/>
        <w:ind w:left="0"/>
        <w:jc w:val="both"/>
      </w:pPr>
      <w:r>
        <w:rPr>
          <w:rFonts w:ascii="Times New Roman"/>
          <w:b w:val="false"/>
          <w:i w:val="false"/>
          <w:color w:val="000000"/>
          <w:sz w:val="28"/>
        </w:rPr>
        <w:t>Приказ Министра здравоохранения Республики Казахстан от 9 января 2020 года № ҚР ДСМ-2/2020. Зарегистрирован в Министерстве юстиции Республики Казахстан 10 января 2020 года № 19860</w:t>
      </w:r>
    </w:p>
    <w:p>
      <w:pPr>
        <w:spacing w:after="0"/>
        <w:ind w:left="0"/>
        <w:jc w:val="both"/>
      </w:pPr>
      <w:bookmarkStart w:name="z4" w:id="0"/>
      <w:r>
        <w:rPr>
          <w:rFonts w:ascii="Times New Roman"/>
          <w:b w:val="false"/>
          <w:i w:val="false"/>
          <w:color w:val="000000"/>
          <w:sz w:val="28"/>
        </w:rPr>
        <w:t xml:space="preserve">
      В соответствии c подпунктом 1) </w:t>
      </w:r>
      <w:r>
        <w:rPr>
          <w:rFonts w:ascii="Times New Roman"/>
          <w:b w:val="false"/>
          <w:i w:val="false"/>
          <w:color w:val="000000"/>
          <w:sz w:val="28"/>
        </w:rPr>
        <w:t>статьи 11</w:t>
      </w:r>
      <w:r>
        <w:rPr>
          <w:rFonts w:ascii="Times New Roman"/>
          <w:b w:val="false"/>
          <w:i w:val="false"/>
          <w:color w:val="000000"/>
          <w:sz w:val="28"/>
        </w:rPr>
        <w:t xml:space="preserve">, </w:t>
      </w:r>
      <w:r>
        <w:rPr>
          <w:rFonts w:ascii="Times New Roman"/>
          <w:b w:val="false"/>
          <w:i w:val="false"/>
          <w:color w:val="000000"/>
          <w:sz w:val="28"/>
        </w:rPr>
        <w:t>подпунктом 4)</w:t>
      </w:r>
      <w:r>
        <w:rPr>
          <w:rFonts w:ascii="Times New Roman"/>
          <w:b w:val="false"/>
          <w:i w:val="false"/>
          <w:color w:val="000000"/>
          <w:sz w:val="28"/>
        </w:rPr>
        <w:t xml:space="preserve"> пункта 1,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17 Закона Республики Казахстан от 16 ноября 2015 года "Об обязательном социальном медицинском страховании"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30 июня 2017 года № 478 "Об утверждении Правил и сроков исчисления (удержания) и перечисления отчислений и (или) взносов на обязательное социальное медицинское страхование и Правил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 (зарегистрированный в Реестре государственной регистрации нормативных правовых актов № 15361, опубликованный 3 августа 2017 года в Эталонном контрольном банке нормативных правовых актов Республики Казахстан) следующие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сроки исчисления (удержания) и перечисления отчислений и (или) взносов, утвержденные указанным приказом:</w:t>
      </w:r>
    </w:p>
    <w:bookmarkStart w:name="z7" w:id="2"/>
    <w:p>
      <w:pPr>
        <w:spacing w:after="0"/>
        <w:ind w:left="0"/>
        <w:jc w:val="both"/>
      </w:pPr>
      <w:r>
        <w:rPr>
          <w:rFonts w:ascii="Times New Roman"/>
          <w:b w:val="false"/>
          <w:i w:val="false"/>
          <w:color w:val="000000"/>
          <w:sz w:val="28"/>
        </w:rPr>
        <w:t>
      дополнить пунктами 46, 47, 48, 49 следующего содержания:</w:t>
      </w:r>
    </w:p>
    <w:bookmarkEnd w:id="2"/>
    <w:bookmarkStart w:name="z8" w:id="3"/>
    <w:p>
      <w:pPr>
        <w:spacing w:after="0"/>
        <w:ind w:left="0"/>
        <w:jc w:val="both"/>
      </w:pPr>
      <w:r>
        <w:rPr>
          <w:rFonts w:ascii="Times New Roman"/>
          <w:b w:val="false"/>
          <w:i w:val="false"/>
          <w:color w:val="000000"/>
          <w:sz w:val="28"/>
        </w:rPr>
        <w:t xml:space="preserve">
      "46. На основании данных из информационной системы Министерства труда и социальной защиты населения Республики Казахстан Государственная корпорация ежемесячно в течении двух рабочих дней формирует потребность в количестве лиц, освобожденных от уплаты взносов в фонд, определенных </w:t>
      </w:r>
      <w:r>
        <w:rPr>
          <w:rFonts w:ascii="Times New Roman"/>
          <w:b w:val="false"/>
          <w:i w:val="false"/>
          <w:color w:val="000000"/>
          <w:sz w:val="28"/>
        </w:rPr>
        <w:t>пунктом 1</w:t>
      </w:r>
      <w:r>
        <w:rPr>
          <w:rFonts w:ascii="Times New Roman"/>
          <w:b w:val="false"/>
          <w:i w:val="false"/>
          <w:color w:val="000000"/>
          <w:sz w:val="28"/>
        </w:rPr>
        <w:t xml:space="preserve"> статьи 26 Закона Республики Казахстан от 16 ноября 2015 года "Об обязательном социальном медицинском страховании" (далее – лица, освобожденные от уплаты взносов), на основе их фактической численности по состоянию на день расчета потребности по выплатам пенсий и пособий.</w:t>
      </w:r>
    </w:p>
    <w:bookmarkEnd w:id="3"/>
    <w:bookmarkStart w:name="z9" w:id="4"/>
    <w:p>
      <w:pPr>
        <w:spacing w:after="0"/>
        <w:ind w:left="0"/>
        <w:jc w:val="both"/>
      </w:pPr>
      <w:r>
        <w:rPr>
          <w:rFonts w:ascii="Times New Roman"/>
          <w:b w:val="false"/>
          <w:i w:val="false"/>
          <w:color w:val="000000"/>
          <w:sz w:val="28"/>
        </w:rPr>
        <w:t>
      47. Заявка о потребности в бюджетных средствах в виде взносов государства на ОСМС за лиц, освобожденных от уплаты взносов (далее-заявка), ежемесячно направляется Государственной корпорацией в уполномоченный орган в течение трех рабочих дней со дня получения данных из информационной системы Министерства труда и социальной защиты населения Республики Казахстан, по форме согласно приложению 4 к настоящим Правилам.</w:t>
      </w:r>
    </w:p>
    <w:bookmarkEnd w:id="4"/>
    <w:bookmarkStart w:name="z10" w:id="5"/>
    <w:p>
      <w:pPr>
        <w:spacing w:after="0"/>
        <w:ind w:left="0"/>
        <w:jc w:val="both"/>
      </w:pPr>
      <w:r>
        <w:rPr>
          <w:rFonts w:ascii="Times New Roman"/>
          <w:b w:val="false"/>
          <w:i w:val="false"/>
          <w:color w:val="000000"/>
          <w:sz w:val="28"/>
        </w:rPr>
        <w:t xml:space="preserve">
      Уполномоченный орган на основе заявки в течение первых пяти рабочих дней текущего месяца осуществляет перечисление денежных средств в пределах сумм, предусмотренных индивидуальным планом финансирования по платежам за отчетный период, на счет фонда платежными поручениями в разрезе категорий лиц, освобожденных от уплаты взносов. </w:t>
      </w:r>
    </w:p>
    <w:bookmarkEnd w:id="5"/>
    <w:bookmarkStart w:name="z11" w:id="6"/>
    <w:p>
      <w:pPr>
        <w:spacing w:after="0"/>
        <w:ind w:left="0"/>
        <w:jc w:val="both"/>
      </w:pPr>
      <w:r>
        <w:rPr>
          <w:rFonts w:ascii="Times New Roman"/>
          <w:b w:val="false"/>
          <w:i w:val="false"/>
          <w:color w:val="000000"/>
          <w:sz w:val="28"/>
        </w:rPr>
        <w:t>
      Уполномоченный орган после перечисления денежных средств направляет в фонд информацию с указанием категорий и количества лиц, освобожденных от уплаты взносов.</w:t>
      </w:r>
    </w:p>
    <w:bookmarkEnd w:id="6"/>
    <w:bookmarkStart w:name="z12" w:id="7"/>
    <w:p>
      <w:pPr>
        <w:spacing w:after="0"/>
        <w:ind w:left="0"/>
        <w:jc w:val="both"/>
      </w:pPr>
      <w:r>
        <w:rPr>
          <w:rFonts w:ascii="Times New Roman"/>
          <w:b w:val="false"/>
          <w:i w:val="false"/>
          <w:color w:val="000000"/>
          <w:sz w:val="28"/>
        </w:rPr>
        <w:t xml:space="preserve">
      48. В случае недостаточности бюджетных средств по плану финансирования за отчетный период на взносы государства на ОСМС за лиц, освобожденных от уплаты взносов, согласно фактической потребности, перечисление недостающей суммы денежных средств осуществляется до 25 числа текущего месяца, с учетом внесенных изменений в планы финансирования по платежам уполномоченным органом. </w:t>
      </w:r>
    </w:p>
    <w:bookmarkEnd w:id="7"/>
    <w:bookmarkStart w:name="z13" w:id="8"/>
    <w:p>
      <w:pPr>
        <w:spacing w:after="0"/>
        <w:ind w:left="0"/>
        <w:jc w:val="both"/>
      </w:pPr>
      <w:r>
        <w:rPr>
          <w:rFonts w:ascii="Times New Roman"/>
          <w:b w:val="false"/>
          <w:i w:val="false"/>
          <w:color w:val="000000"/>
          <w:sz w:val="28"/>
        </w:rPr>
        <w:t>
      49. Фонд ежемесячно направляет в Государственную корпорацию уведомление о получении от уполномоченного органа взносов государства в разрезе категорий лиц, освобожденных от уплаты взносов, посредством информационной системы фонда.";</w:t>
      </w:r>
    </w:p>
    <w:bookmarkEnd w:id="8"/>
    <w:bookmarkStart w:name="z14" w:id="9"/>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порядке обеспечить:</w:t>
      </w:r>
    </w:p>
    <w:bookmarkEnd w:id="10"/>
    <w:bookmarkStart w:name="z16"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7"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2"/>
    <w:bookmarkStart w:name="z18" w:id="13"/>
    <w:p>
      <w:pPr>
        <w:spacing w:after="0"/>
        <w:ind w:left="0"/>
        <w:jc w:val="both"/>
      </w:pPr>
      <w:r>
        <w:rPr>
          <w:rFonts w:ascii="Times New Roman"/>
          <w:b w:val="false"/>
          <w:i w:val="false"/>
          <w:color w:val="000000"/>
          <w:sz w:val="28"/>
        </w:rPr>
        <w:t>
      3. Контроль за исполнением настоящего приказа возложить на вице – министра здравоохранения Республики Казахстан Актаеву Л.М.</w:t>
      </w:r>
    </w:p>
    <w:bookmarkEnd w:id="13"/>
    <w:bookmarkStart w:name="z19" w:id="1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2019 года</w:t>
            </w:r>
            <w:r>
              <w:br/>
            </w:r>
            <w:r>
              <w:rPr>
                <w:rFonts w:ascii="Times New Roman"/>
                <w:b w:val="false"/>
                <w:i w:val="false"/>
                <w:color w:val="000000"/>
                <w:sz w:val="20"/>
              </w:rPr>
              <w:t>№ ҚР ДСМ-2/2020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(удержания)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перечисления отчислений и</w:t>
            </w:r>
            <w:r>
              <w:br/>
            </w:r>
            <w:r>
              <w:rPr>
                <w:rFonts w:ascii="Times New Roman"/>
                <w:b w:val="false"/>
                <w:i w:val="false"/>
                <w:color w:val="000000"/>
                <w:sz w:val="20"/>
              </w:rPr>
              <w:t>(или) взносов на обязательное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социальное медицинское страхование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 w:id="15"/>
    <w:p>
      <w:pPr>
        <w:spacing w:after="0"/>
        <w:ind w:left="0"/>
        <w:jc w:val="left"/>
      </w:pPr>
      <w:r>
        <w:rPr>
          <w:rFonts w:ascii="Times New Roman"/>
          <w:b/>
          <w:i w:val="false"/>
          <w:color w:val="000000"/>
        </w:rPr>
        <w:t xml:space="preserve">        Заявка о потребности в бюджетных средствах в виде взносов государства на</w:t>
      </w:r>
      <w:r>
        <w:br/>
      </w:r>
      <w:r>
        <w:rPr>
          <w:rFonts w:ascii="Times New Roman"/>
          <w:b/>
          <w:i w:val="false"/>
          <w:color w:val="000000"/>
        </w:rPr>
        <w:t xml:space="preserve">       обязательное социальное медицинское страхование за лиц, освобожденных от</w:t>
      </w:r>
      <w:r>
        <w:br/>
      </w:r>
      <w:r>
        <w:rPr>
          <w:rFonts w:ascii="Times New Roman"/>
          <w:b/>
          <w:i w:val="false"/>
          <w:color w:val="000000"/>
        </w:rPr>
        <w:t xml:space="preserve">       уплаты взносов в фонд социального медицинского страхования на _________</w:t>
      </w:r>
      <w:r>
        <w:br/>
      </w:r>
      <w:r>
        <w:rPr>
          <w:rFonts w:ascii="Times New Roman"/>
          <w:b/>
          <w:i w:val="false"/>
          <w:color w:val="000000"/>
        </w:rPr>
        <w:t xml:space="preserve">                                                                   (месяц)</w:t>
      </w:r>
      <w:r>
        <w:br/>
      </w:r>
      <w:r>
        <w:rPr>
          <w:rFonts w:ascii="Times New Roman"/>
          <w:b/>
          <w:i w:val="false"/>
          <w:color w:val="000000"/>
        </w:rPr>
        <w:t xml:space="preserve">       20_____ года (по состоянию на ____________ час., _____мин., ______ дата)</w:t>
      </w:r>
    </w:p>
    <w:bookmarkEnd w:id="15"/>
    <w:bookmarkStart w:name="z27" w:id="16"/>
    <w:p>
      <w:pPr>
        <w:spacing w:after="0"/>
        <w:ind w:left="0"/>
        <w:jc w:val="both"/>
      </w:pPr>
      <w:r>
        <w:rPr>
          <w:rFonts w:ascii="Times New Roman"/>
          <w:b w:val="false"/>
          <w:i w:val="false"/>
          <w:color w:val="000000"/>
          <w:sz w:val="28"/>
        </w:rPr>
        <w:t>
      Отчетный период 20__г.</w:t>
      </w:r>
    </w:p>
    <w:bookmarkEnd w:id="16"/>
    <w:bookmarkStart w:name="z28" w:id="17"/>
    <w:p>
      <w:pPr>
        <w:spacing w:after="0"/>
        <w:ind w:left="0"/>
        <w:jc w:val="both"/>
      </w:pPr>
      <w:r>
        <w:rPr>
          <w:rFonts w:ascii="Times New Roman"/>
          <w:b w:val="false"/>
          <w:i w:val="false"/>
          <w:color w:val="000000"/>
          <w:sz w:val="28"/>
        </w:rPr>
        <w:t>
      Индекс: потребность</w:t>
      </w:r>
    </w:p>
    <w:bookmarkEnd w:id="17"/>
    <w:bookmarkStart w:name="z29" w:id="18"/>
    <w:p>
      <w:pPr>
        <w:spacing w:after="0"/>
        <w:ind w:left="0"/>
        <w:jc w:val="both"/>
      </w:pPr>
      <w:r>
        <w:rPr>
          <w:rFonts w:ascii="Times New Roman"/>
          <w:b w:val="false"/>
          <w:i w:val="false"/>
          <w:color w:val="000000"/>
          <w:sz w:val="28"/>
        </w:rPr>
        <w:t>
      Периодичность: ежемесячно</w:t>
      </w:r>
    </w:p>
    <w:bookmarkEnd w:id="18"/>
    <w:bookmarkStart w:name="z30" w:id="19"/>
    <w:p>
      <w:pPr>
        <w:spacing w:after="0"/>
        <w:ind w:left="0"/>
        <w:jc w:val="both"/>
      </w:pPr>
      <w:r>
        <w:rPr>
          <w:rFonts w:ascii="Times New Roman"/>
          <w:b w:val="false"/>
          <w:i w:val="false"/>
          <w:color w:val="000000"/>
          <w:sz w:val="28"/>
        </w:rPr>
        <w:t>
      Круг лиц, представляющих: НАО "Государственная корпорация "Правительство для граждан"</w:t>
      </w:r>
    </w:p>
    <w:bookmarkEnd w:id="19"/>
    <w:bookmarkStart w:name="z31" w:id="20"/>
    <w:p>
      <w:pPr>
        <w:spacing w:after="0"/>
        <w:ind w:left="0"/>
        <w:jc w:val="both"/>
      </w:pPr>
      <w:r>
        <w:rPr>
          <w:rFonts w:ascii="Times New Roman"/>
          <w:b w:val="false"/>
          <w:i w:val="false"/>
          <w:color w:val="000000"/>
          <w:sz w:val="28"/>
        </w:rPr>
        <w:t>
      Куда представляются: Министерство здравоохранения Республики Казахстан</w:t>
      </w:r>
    </w:p>
    <w:bookmarkEnd w:id="20"/>
    <w:bookmarkStart w:name="z32" w:id="21"/>
    <w:p>
      <w:pPr>
        <w:spacing w:after="0"/>
        <w:ind w:left="0"/>
        <w:jc w:val="both"/>
      </w:pPr>
      <w:r>
        <w:rPr>
          <w:rFonts w:ascii="Times New Roman"/>
          <w:b w:val="false"/>
          <w:i w:val="false"/>
          <w:color w:val="000000"/>
          <w:sz w:val="28"/>
        </w:rPr>
        <w:t>
      Срок представления: в течение трех рабочих дней со дня получения данных из информационной системы Министерства труда и социальной защиты населения Республики Казахстан.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29"/>
        <w:gridCol w:w="829"/>
        <w:gridCol w:w="829"/>
        <w:gridCol w:w="4341"/>
        <w:gridCol w:w="475"/>
        <w:gridCol w:w="1829"/>
        <w:gridCol w:w="1991"/>
        <w:gridCol w:w="348"/>
      </w:tblGrid>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226</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066</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 102</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351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чел</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взноса государства на обязательное социальное медицинское страхование, подлежащего уплате в фонд,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предшествующая двум годам текущего финансового года, определяемая уполномоченным органом в области государственной статистики, тенге</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Фонду социального медицинского страхования в виде взносов государства на обязательное медицинское страхование за граждан Республики Казахстан, освобожденных от уплаты взносов в Фонд социального медицинского страхования</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зарегистрированные в качестве безработных</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неработающие беременные женщины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неработающее лицо (один из законных представителей ребенка), воспитывающее ребенка (детей) до достижения им (ими) возраста трех лет, за исключением лиц, предусмотренных подпунктом 5) настоящего пункта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находящиеся в отпусках в связи с беременностью и родами, усыновлением (удочерением) новорожденного ребенка (детей), по уходу за ребенком (детьми) до достижения им (ими) возраста трех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неработающие лица, осуществляющие уход за ребенком-инвалидом</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неработающее лицо, осуществляющее уход за инвалидом первой группы с детства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получатели пенсионных выплат, в том числе участники и инвалиды Великой Отечественной войны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содержащиеся в следственных изоляторах</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неработающие оралманы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обучающиеся по очной форме обучения в организациях среднего, технического и профессионального, послесреднего, высшего образования, а также послевузовского образования</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неработающие получатели государственной адресной социальной помощи</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22"/>
    <w:p>
      <w:pPr>
        <w:spacing w:after="0"/>
        <w:ind w:left="0"/>
        <w:jc w:val="both"/>
      </w:pPr>
      <w:r>
        <w:rPr>
          <w:rFonts w:ascii="Times New Roman"/>
          <w:b w:val="false"/>
          <w:i w:val="false"/>
          <w:color w:val="000000"/>
          <w:sz w:val="28"/>
        </w:rPr>
        <w:t>
      Наименование: ___________________________</w:t>
      </w:r>
    </w:p>
    <w:bookmarkEnd w:id="22"/>
    <w:bookmarkStart w:name="z35" w:id="23"/>
    <w:p>
      <w:pPr>
        <w:spacing w:after="0"/>
        <w:ind w:left="0"/>
        <w:jc w:val="both"/>
      </w:pPr>
      <w:r>
        <w:rPr>
          <w:rFonts w:ascii="Times New Roman"/>
          <w:b w:val="false"/>
          <w:i w:val="false"/>
          <w:color w:val="000000"/>
          <w:sz w:val="28"/>
        </w:rPr>
        <w:t>
      Адрес ___________________________________</w:t>
      </w:r>
    </w:p>
    <w:bookmarkEnd w:id="23"/>
    <w:bookmarkStart w:name="z36" w:id="24"/>
    <w:p>
      <w:pPr>
        <w:spacing w:after="0"/>
        <w:ind w:left="0"/>
        <w:jc w:val="both"/>
      </w:pPr>
      <w:r>
        <w:rPr>
          <w:rFonts w:ascii="Times New Roman"/>
          <w:b w:val="false"/>
          <w:i w:val="false"/>
          <w:color w:val="000000"/>
          <w:sz w:val="28"/>
        </w:rPr>
        <w:t>
      тел. _____________________________________________________________________</w:t>
      </w:r>
    </w:p>
    <w:bookmarkEnd w:id="24"/>
    <w:bookmarkStart w:name="z37" w:id="25"/>
    <w:p>
      <w:pPr>
        <w:spacing w:after="0"/>
        <w:ind w:left="0"/>
        <w:jc w:val="both"/>
      </w:pPr>
      <w:r>
        <w:rPr>
          <w:rFonts w:ascii="Times New Roman"/>
          <w:b w:val="false"/>
          <w:i w:val="false"/>
          <w:color w:val="000000"/>
          <w:sz w:val="28"/>
        </w:rPr>
        <w:t>
      Адрес электронной почты __________________________________________________</w:t>
      </w:r>
    </w:p>
    <w:bookmarkEnd w:id="25"/>
    <w:bookmarkStart w:name="z38" w:id="26"/>
    <w:p>
      <w:pPr>
        <w:spacing w:after="0"/>
        <w:ind w:left="0"/>
        <w:jc w:val="both"/>
      </w:pPr>
      <w:r>
        <w:rPr>
          <w:rFonts w:ascii="Times New Roman"/>
          <w:b w:val="false"/>
          <w:i w:val="false"/>
          <w:color w:val="000000"/>
          <w:sz w:val="28"/>
        </w:rPr>
        <w:t>
      Фамилия и телефон исполнителя ______________________________ ______________</w:t>
      </w:r>
    </w:p>
    <w:bookmarkEnd w:id="26"/>
    <w:bookmarkStart w:name="z39" w:id="27"/>
    <w:p>
      <w:pPr>
        <w:spacing w:after="0"/>
        <w:ind w:left="0"/>
        <w:jc w:val="both"/>
      </w:pPr>
      <w:r>
        <w:rPr>
          <w:rFonts w:ascii="Times New Roman"/>
          <w:b w:val="false"/>
          <w:i w:val="false"/>
          <w:color w:val="000000"/>
          <w:sz w:val="28"/>
        </w:rPr>
        <w:t>
      Руководитель _____________________________________________________________</w:t>
      </w:r>
    </w:p>
    <w:bookmarkEnd w:id="27"/>
    <w:bookmarkStart w:name="z40" w:id="28"/>
    <w:p>
      <w:pPr>
        <w:spacing w:after="0"/>
        <w:ind w:left="0"/>
        <w:jc w:val="both"/>
      </w:pPr>
      <w:r>
        <w:rPr>
          <w:rFonts w:ascii="Times New Roman"/>
          <w:b w:val="false"/>
          <w:i w:val="false"/>
          <w:color w:val="000000"/>
          <w:sz w:val="28"/>
        </w:rPr>
        <w:t xml:space="preserve">
                                     (Ф.И.О.) (при наличии) </w:t>
      </w:r>
    </w:p>
    <w:bookmarkEnd w:id="28"/>
    <w:bookmarkStart w:name="z41" w:id="29"/>
    <w:p>
      <w:pPr>
        <w:spacing w:after="0"/>
        <w:ind w:left="0"/>
        <w:jc w:val="both"/>
      </w:pPr>
      <w:r>
        <w:rPr>
          <w:rFonts w:ascii="Times New Roman"/>
          <w:b w:val="false"/>
          <w:i w:val="false"/>
          <w:color w:val="000000"/>
          <w:sz w:val="28"/>
        </w:rPr>
        <w:t>
      Подпись</w:t>
      </w:r>
    </w:p>
    <w:bookmarkEnd w:id="29"/>
    <w:bookmarkStart w:name="z42" w:id="30"/>
    <w:p>
      <w:pPr>
        <w:spacing w:after="0"/>
        <w:ind w:left="0"/>
        <w:jc w:val="both"/>
      </w:pPr>
      <w:r>
        <w:rPr>
          <w:rFonts w:ascii="Times New Roman"/>
          <w:b w:val="false"/>
          <w:i w:val="false"/>
          <w:color w:val="000000"/>
          <w:sz w:val="28"/>
        </w:rPr>
        <w:t>
      М.П. (при наличии)</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