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d716" w14:textId="3c4d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 марта 2004 года № 104 "Об утверждении Правил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февраля 2020 года № 34. Зарегистрирован в Министерстве юстиции Республики Казахстан 6 февраля 2020 года № 19988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 марта 2004 года № 104 "Об утверждении Правил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человека" (зарегистрирован в Реестре государственной регистрации нормативных правовых актов № 2768, опубликован в Бюллетене нормативных правовых актов центральных исполнительных и иных государственных органов Республики Казахстан, 2004 год, № 29-32, ст. 963)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беспрепятственно предоставляют государственным ветеринарно-санитарным инспекторам для ветеринарного осмотра перемещаемые (перевозимые) объекты;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выполняют акты государственных ветеринарно-санитарных инспекторов;".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